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5D72" w14:textId="5A3D1B06" w:rsidR="00D34FE3" w:rsidRPr="00823317" w:rsidRDefault="00823317" w:rsidP="00D34FE3">
      <w:pPr>
        <w:rPr>
          <w:rFonts w:ascii="FS Albert" w:hAnsi="FS Albert" w:cs="Arial"/>
          <w:b/>
          <w:sz w:val="28"/>
          <w:szCs w:val="28"/>
        </w:rPr>
      </w:pPr>
      <w:r w:rsidRPr="00823317">
        <w:rPr>
          <w:rFonts w:ascii="FS Albert" w:hAnsi="FS Albert" w:cs="Arial"/>
          <w:b/>
          <w:sz w:val="28"/>
          <w:szCs w:val="28"/>
        </w:rPr>
        <w:t>Parking pass</w:t>
      </w:r>
      <w:r w:rsidR="00A24E50">
        <w:rPr>
          <w:rFonts w:ascii="FS Albert" w:hAnsi="FS Albert" w:cs="Arial"/>
          <w:b/>
          <w:sz w:val="28"/>
          <w:szCs w:val="28"/>
        </w:rPr>
        <w:t>es</w:t>
      </w:r>
      <w:r w:rsidRPr="00823317">
        <w:rPr>
          <w:rFonts w:ascii="FS Albert" w:hAnsi="FS Albert" w:cs="Arial"/>
          <w:b/>
          <w:sz w:val="28"/>
          <w:szCs w:val="28"/>
        </w:rPr>
        <w:t xml:space="preserve"> – Terms and Conditions</w:t>
      </w:r>
    </w:p>
    <w:p w14:paraId="0C2ACC7D" w14:textId="77777777" w:rsidR="00D34FE3" w:rsidRDefault="00D34FE3" w:rsidP="00D34FE3">
      <w:pPr>
        <w:rPr>
          <w:rFonts w:ascii="Arial" w:hAnsi="Arial" w:cs="Arial"/>
          <w:sz w:val="20"/>
          <w:szCs w:val="20"/>
        </w:rPr>
      </w:pPr>
    </w:p>
    <w:p w14:paraId="60F3845E" w14:textId="77777777" w:rsidR="00411E93" w:rsidRPr="00411E93" w:rsidRDefault="00411E93" w:rsidP="00411E93">
      <w:pPr>
        <w:rPr>
          <w:rFonts w:ascii="FS Albert" w:eastAsia="Calibri" w:hAnsi="FS Albert" w:cs="Times New Roman"/>
          <w:b/>
          <w:bCs/>
          <w:lang w:eastAsia="en-US"/>
        </w:rPr>
      </w:pPr>
      <w:r w:rsidRPr="00411E93">
        <w:rPr>
          <w:rFonts w:ascii="FS Albert" w:eastAsia="Calibri" w:hAnsi="FS Albert" w:cs="Times New Roman"/>
          <w:b/>
          <w:bCs/>
          <w:lang w:eastAsia="en-US"/>
        </w:rPr>
        <w:t>Contents</w:t>
      </w:r>
    </w:p>
    <w:p w14:paraId="7929E363" w14:textId="77777777" w:rsidR="00411E93" w:rsidRPr="00411E93" w:rsidRDefault="00411E93" w:rsidP="00411E93">
      <w:pPr>
        <w:jc w:val="center"/>
        <w:rPr>
          <w:rFonts w:ascii="Calibri" w:eastAsia="Calibri" w:hAnsi="Calibri" w:cs="Times New Roman"/>
          <w:b/>
          <w:bCs/>
          <w:sz w:val="32"/>
          <w:szCs w:val="32"/>
          <w:lang w:eastAsia="en-US"/>
        </w:rPr>
      </w:pPr>
    </w:p>
    <w:p w14:paraId="5705339E" w14:textId="2137F244" w:rsidR="00411E93" w:rsidRPr="00411E93" w:rsidRDefault="00F004ED" w:rsidP="00411E9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FS Albert" w:eastAsia="Calibri" w:hAnsi="FS Albert" w:cs="Times New Roman"/>
          <w:lang w:eastAsia="en-US"/>
        </w:rPr>
      </w:pPr>
      <w:r w:rsidRPr="00411E93">
        <w:rPr>
          <w:rFonts w:ascii="FS Albert" w:eastAsia="Calibri" w:hAnsi="FS Albert" w:cs="Times New Roman"/>
          <w:lang w:eastAsia="en-US"/>
        </w:rPr>
        <w:t>E</w:t>
      </w:r>
      <w:r>
        <w:rPr>
          <w:rFonts w:ascii="FS Albert" w:eastAsia="Calibri" w:hAnsi="FS Albert" w:cs="Times New Roman"/>
          <w:lang w:eastAsia="en-US"/>
        </w:rPr>
        <w:t>ligibility</w:t>
      </w:r>
    </w:p>
    <w:p w14:paraId="7D9A088A" w14:textId="46DFC547" w:rsidR="00411E93" w:rsidRPr="00411E93" w:rsidRDefault="00411E93" w:rsidP="00411E9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FS Albert" w:eastAsia="Calibri" w:hAnsi="FS Albert" w:cs="Times New Roman"/>
          <w:lang w:eastAsia="en-US"/>
        </w:rPr>
      </w:pPr>
      <w:r w:rsidRPr="00411E93">
        <w:rPr>
          <w:rFonts w:ascii="FS Albert" w:eastAsia="Calibri" w:hAnsi="FS Albert" w:cs="Times New Roman"/>
          <w:lang w:eastAsia="en-US"/>
        </w:rPr>
        <w:t>Application</w:t>
      </w:r>
      <w:r w:rsidR="00F0415B">
        <w:rPr>
          <w:rFonts w:ascii="FS Albert" w:eastAsia="Calibri" w:hAnsi="FS Albert" w:cs="Times New Roman"/>
          <w:lang w:eastAsia="en-US"/>
        </w:rPr>
        <w:t>s</w:t>
      </w:r>
      <w:r w:rsidRPr="00411E93">
        <w:rPr>
          <w:rFonts w:ascii="FS Albert" w:eastAsia="Calibri" w:hAnsi="FS Albert" w:cs="Times New Roman"/>
          <w:lang w:eastAsia="en-US"/>
        </w:rPr>
        <w:t xml:space="preserve"> for </w:t>
      </w:r>
      <w:r w:rsidR="00A24E50">
        <w:rPr>
          <w:rFonts w:ascii="FS Albert" w:eastAsia="Calibri" w:hAnsi="FS Albert" w:cs="Times New Roman"/>
          <w:lang w:eastAsia="en-US"/>
        </w:rPr>
        <w:t>parking p</w:t>
      </w:r>
      <w:r w:rsidRPr="00411E93">
        <w:rPr>
          <w:rFonts w:ascii="FS Albert" w:eastAsia="Calibri" w:hAnsi="FS Albert" w:cs="Times New Roman"/>
          <w:lang w:eastAsia="en-US"/>
        </w:rPr>
        <w:t>asses</w:t>
      </w:r>
    </w:p>
    <w:p w14:paraId="194695AA" w14:textId="022CAF83" w:rsidR="00411E93" w:rsidRPr="00411E93" w:rsidRDefault="00411E93" w:rsidP="00411E9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FS Albert" w:eastAsia="Calibri" w:hAnsi="FS Albert" w:cs="Times New Roman"/>
          <w:lang w:eastAsia="en-US"/>
        </w:rPr>
      </w:pPr>
      <w:r w:rsidRPr="00411E93">
        <w:rPr>
          <w:rFonts w:ascii="FS Albert" w:eastAsia="Calibri" w:hAnsi="FS Albert" w:cs="Times New Roman"/>
          <w:lang w:eastAsia="en-US"/>
        </w:rPr>
        <w:t xml:space="preserve">Use of </w:t>
      </w:r>
      <w:r w:rsidR="00A24E50">
        <w:rPr>
          <w:rFonts w:ascii="FS Albert" w:eastAsia="Calibri" w:hAnsi="FS Albert" w:cs="Times New Roman"/>
          <w:lang w:eastAsia="en-US"/>
        </w:rPr>
        <w:t>p</w:t>
      </w:r>
      <w:r w:rsidRPr="00411E93">
        <w:rPr>
          <w:rFonts w:ascii="FS Albert" w:eastAsia="Calibri" w:hAnsi="FS Albert" w:cs="Times New Roman"/>
          <w:lang w:eastAsia="en-US"/>
        </w:rPr>
        <w:t>asses</w:t>
      </w:r>
    </w:p>
    <w:p w14:paraId="43E8543A" w14:textId="4D5FB801" w:rsidR="00411E93" w:rsidRPr="00411E93" w:rsidRDefault="00C139C6" w:rsidP="00411E9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FS Albert" w:eastAsia="Calibri" w:hAnsi="FS Albert" w:cs="Times New Roman"/>
          <w:lang w:eastAsia="en-US"/>
        </w:rPr>
      </w:pPr>
      <w:r>
        <w:rPr>
          <w:rFonts w:ascii="FS Albert" w:eastAsia="Calibri" w:hAnsi="FS Albert" w:cs="Times New Roman"/>
          <w:lang w:eastAsia="en-US"/>
        </w:rPr>
        <w:t xml:space="preserve">Public </w:t>
      </w:r>
      <w:r w:rsidR="002E5C4E">
        <w:rPr>
          <w:rFonts w:ascii="FS Albert" w:eastAsia="Calibri" w:hAnsi="FS Albert" w:cs="Times New Roman"/>
          <w:lang w:eastAsia="en-US"/>
        </w:rPr>
        <w:t>c</w:t>
      </w:r>
      <w:r>
        <w:rPr>
          <w:rFonts w:ascii="FS Albert" w:eastAsia="Calibri" w:hAnsi="FS Albert" w:cs="Times New Roman"/>
          <w:lang w:eastAsia="en-US"/>
        </w:rPr>
        <w:t>ounter</w:t>
      </w:r>
    </w:p>
    <w:p w14:paraId="42F41B1F" w14:textId="6C22EAC8" w:rsidR="00411E93" w:rsidRPr="00411E93" w:rsidRDefault="002E5C4E" w:rsidP="00411E9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FS Albert" w:eastAsia="Calibri" w:hAnsi="FS Albert" w:cs="Times New Roman"/>
          <w:lang w:eastAsia="en-US"/>
        </w:rPr>
      </w:pPr>
      <w:r>
        <w:rPr>
          <w:rFonts w:ascii="FS Albert" w:eastAsia="Calibri" w:hAnsi="FS Albert" w:cs="Times New Roman"/>
          <w:lang w:eastAsia="en-US"/>
        </w:rPr>
        <w:t>Zero t</w:t>
      </w:r>
      <w:r w:rsidR="00411E93" w:rsidRPr="00411E93">
        <w:rPr>
          <w:rFonts w:ascii="FS Albert" w:eastAsia="Calibri" w:hAnsi="FS Albert" w:cs="Times New Roman"/>
          <w:lang w:eastAsia="en-US"/>
        </w:rPr>
        <w:t>olerance policy</w:t>
      </w:r>
    </w:p>
    <w:p w14:paraId="29C15D3D" w14:textId="77777777" w:rsidR="00411E93" w:rsidRPr="00411E93" w:rsidRDefault="00411E93" w:rsidP="00411E9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FS Albert" w:eastAsia="Calibri" w:hAnsi="FS Albert" w:cs="Times New Roman"/>
          <w:lang w:eastAsia="en-US"/>
        </w:rPr>
      </w:pPr>
      <w:r w:rsidRPr="00411E93">
        <w:rPr>
          <w:rFonts w:ascii="FS Albert" w:eastAsia="Calibri" w:hAnsi="FS Albert" w:cs="Times New Roman"/>
          <w:lang w:eastAsia="en-US"/>
        </w:rPr>
        <w:t>Data protection</w:t>
      </w:r>
    </w:p>
    <w:p w14:paraId="2FD89D1D" w14:textId="77777777" w:rsidR="007A194E" w:rsidRDefault="007A194E" w:rsidP="00411E93">
      <w:pPr>
        <w:spacing w:after="160" w:line="259" w:lineRule="auto"/>
        <w:jc w:val="both"/>
        <w:rPr>
          <w:rFonts w:ascii="FS Albert" w:eastAsia="Calibri" w:hAnsi="FS Albert" w:cs="Times New Roman"/>
          <w:sz w:val="22"/>
          <w:szCs w:val="22"/>
          <w:lang w:eastAsia="en-US"/>
        </w:rPr>
      </w:pPr>
    </w:p>
    <w:p w14:paraId="7A22B2FD" w14:textId="7B2404C9" w:rsidR="00411E93" w:rsidRPr="00B313B3" w:rsidRDefault="00D45793" w:rsidP="00411E93">
      <w:pPr>
        <w:spacing w:after="160" w:line="259" w:lineRule="auto"/>
        <w:jc w:val="both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>The</w:t>
      </w:r>
      <w:r w:rsidR="00F0415B" w:rsidRPr="00B313B3">
        <w:rPr>
          <w:rFonts w:ascii="FS Albert" w:eastAsia="Calibri" w:hAnsi="FS Albert" w:cs="Times New Roman"/>
          <w:sz w:val="22"/>
          <w:szCs w:val="22"/>
          <w:lang w:eastAsia="en-US"/>
        </w:rPr>
        <w:t>se</w:t>
      </w: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 terms and conditions for the issue of car park passes </w:t>
      </w:r>
      <w:r w:rsidR="00F0415B" w:rsidRPr="00B313B3">
        <w:rPr>
          <w:rFonts w:ascii="FS Albert" w:eastAsia="Calibri" w:hAnsi="FS Albert" w:cs="Times New Roman"/>
          <w:sz w:val="22"/>
          <w:szCs w:val="22"/>
          <w:lang w:eastAsia="en-US"/>
        </w:rPr>
        <w:t>we</w:t>
      </w: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re </w:t>
      </w:r>
      <w:r w:rsidR="00F0415B"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approved </w:t>
      </w: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by the </w:t>
      </w:r>
      <w:r w:rsidR="00AC1DA8" w:rsidRPr="00B313B3">
        <w:rPr>
          <w:rFonts w:ascii="FS Albert" w:eastAsia="Calibri" w:hAnsi="FS Albert" w:cs="Times New Roman"/>
          <w:sz w:val="22"/>
          <w:szCs w:val="22"/>
          <w:lang w:eastAsia="en-US"/>
        </w:rPr>
        <w:t>t</w:t>
      </w: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rustees of Malvern Hills Trust </w:t>
      </w:r>
      <w:r w:rsidR="00B313B3"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on </w:t>
      </w:r>
      <w:r w:rsidR="00350D1C">
        <w:rPr>
          <w:rFonts w:ascii="FS Albert" w:eastAsia="Calibri" w:hAnsi="FS Albert" w:cs="Times New Roman"/>
          <w:sz w:val="22"/>
          <w:szCs w:val="22"/>
          <w:lang w:eastAsia="en-US"/>
        </w:rPr>
        <w:t>9</w:t>
      </w:r>
      <w:r w:rsidR="00350D1C" w:rsidRPr="00350D1C">
        <w:rPr>
          <w:rFonts w:ascii="FS Albert" w:eastAsia="Calibri" w:hAnsi="FS Albert" w:cs="Times New Roman"/>
          <w:sz w:val="22"/>
          <w:szCs w:val="22"/>
          <w:vertAlign w:val="superscript"/>
          <w:lang w:eastAsia="en-US"/>
        </w:rPr>
        <w:t>th</w:t>
      </w:r>
      <w:r w:rsidR="00350D1C">
        <w:rPr>
          <w:rFonts w:ascii="FS Albert" w:eastAsia="Calibri" w:hAnsi="FS Albert" w:cs="Times New Roman"/>
          <w:sz w:val="22"/>
          <w:szCs w:val="22"/>
          <w:lang w:eastAsia="en-US"/>
        </w:rPr>
        <w:t xml:space="preserve"> March</w:t>
      </w:r>
      <w:r w:rsidR="00F0415B"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 2023 </w:t>
      </w:r>
      <w:r w:rsidR="00350D1C">
        <w:rPr>
          <w:rFonts w:ascii="FS Albert" w:eastAsia="Calibri" w:hAnsi="FS Albert" w:cs="Times New Roman"/>
          <w:sz w:val="22"/>
          <w:szCs w:val="22"/>
          <w:lang w:eastAsia="en-US"/>
        </w:rPr>
        <w:t>but</w:t>
      </w: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 may be varied at any time.</w:t>
      </w:r>
    </w:p>
    <w:p w14:paraId="3FBAB3C2" w14:textId="1E0140CD" w:rsidR="002E5C4E" w:rsidRPr="00411E93" w:rsidRDefault="002E5C4E" w:rsidP="002E5C4E">
      <w:pPr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 xml:space="preserve">All car park passes are issued at the discretion of </w:t>
      </w:r>
      <w:r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>Malvern Hills</w:t>
      </w: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 xml:space="preserve"> Trust</w:t>
      </w:r>
      <w:r w:rsidR="00B313B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 xml:space="preserve">. In the event of a dispute over eligibility, Malvern Hills Trust’s </w:t>
      </w: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 xml:space="preserve">decision is final.  </w:t>
      </w:r>
    </w:p>
    <w:p w14:paraId="0F5C641E" w14:textId="77777777" w:rsidR="00D45793" w:rsidRPr="00411E93" w:rsidRDefault="00D45793" w:rsidP="00411E93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0399F34" w14:textId="1295F47E" w:rsidR="00411E93" w:rsidRPr="00411E93" w:rsidRDefault="00F004ED" w:rsidP="00411E93">
      <w:pPr>
        <w:numPr>
          <w:ilvl w:val="0"/>
          <w:numId w:val="14"/>
        </w:numPr>
        <w:spacing w:after="160" w:line="259" w:lineRule="auto"/>
        <w:ind w:left="284" w:hanging="284"/>
        <w:contextualSpacing/>
        <w:jc w:val="both"/>
        <w:rPr>
          <w:rFonts w:ascii="FS Albert" w:eastAsia="Calibri" w:hAnsi="FS Albert" w:cs="Times New Roman"/>
          <w:b/>
          <w:bCs/>
          <w:lang w:eastAsia="en-US"/>
        </w:rPr>
      </w:pPr>
      <w:r w:rsidRPr="00411E93">
        <w:rPr>
          <w:rFonts w:ascii="FS Albert" w:eastAsia="Calibri" w:hAnsi="FS Albert" w:cs="Times New Roman"/>
          <w:b/>
          <w:bCs/>
          <w:lang w:eastAsia="en-US"/>
        </w:rPr>
        <w:t>E</w:t>
      </w:r>
      <w:r>
        <w:rPr>
          <w:rFonts w:ascii="FS Albert" w:eastAsia="Calibri" w:hAnsi="FS Albert" w:cs="Times New Roman"/>
          <w:b/>
          <w:bCs/>
          <w:lang w:eastAsia="en-US"/>
        </w:rPr>
        <w:t>ligibility</w:t>
      </w:r>
    </w:p>
    <w:p w14:paraId="5D9D5B24" w14:textId="77777777" w:rsidR="00411E93" w:rsidRDefault="00411E93" w:rsidP="00411E93">
      <w:pPr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</w:p>
    <w:p w14:paraId="78BE5854" w14:textId="77777777" w:rsidR="00411E93" w:rsidRDefault="00411E93" w:rsidP="00411E93">
      <w:pPr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 xml:space="preserve">Levy Payer Parking Pass  </w:t>
      </w:r>
    </w:p>
    <w:p w14:paraId="394F9011" w14:textId="77777777" w:rsidR="00411E93" w:rsidRPr="00411E93" w:rsidRDefault="00411E93" w:rsidP="00411E93">
      <w:pPr>
        <w:rPr>
          <w:rFonts w:ascii="FS Albert" w:eastAsia="Calibri" w:hAnsi="FS Albert" w:cs="Times New Roman"/>
          <w:sz w:val="22"/>
          <w:szCs w:val="22"/>
          <w:lang w:eastAsia="en-US"/>
        </w:rPr>
      </w:pPr>
    </w:p>
    <w:p w14:paraId="068BF58E" w14:textId="2D77EF4B" w:rsidR="004D12C9" w:rsidRDefault="00AC1DA8" w:rsidP="00411E93">
      <w:pPr>
        <w:numPr>
          <w:ilvl w:val="0"/>
          <w:numId w:val="15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>Residents living</w:t>
      </w:r>
      <w:r w:rsidR="004D12C9">
        <w:rPr>
          <w:rFonts w:ascii="FS Albert" w:eastAsia="Calibri" w:hAnsi="FS Albert" w:cs="Times New Roman"/>
          <w:sz w:val="22"/>
          <w:szCs w:val="22"/>
          <w:lang w:eastAsia="en-US"/>
        </w:rPr>
        <w:t xml:space="preserve"> within the Levy Paying area (</w:t>
      </w:r>
      <w:r w:rsidR="004D12C9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the parishes of Malvern Town, Malvern Wells, West Malvern, Colwall, </w:t>
      </w:r>
      <w:proofErr w:type="spellStart"/>
      <w:r w:rsidR="004D12C9" w:rsidRPr="00411E93">
        <w:rPr>
          <w:rFonts w:ascii="FS Albert" w:eastAsia="Calibri" w:hAnsi="FS Albert" w:cs="Times New Roman"/>
          <w:sz w:val="22"/>
          <w:szCs w:val="22"/>
          <w:lang w:eastAsia="en-US"/>
        </w:rPr>
        <w:t>Guarlford</w:t>
      </w:r>
      <w:proofErr w:type="spellEnd"/>
      <w:r w:rsidR="004D12C9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and Mathon</w:t>
      </w:r>
      <w:r w:rsidR="004D12C9">
        <w:rPr>
          <w:rFonts w:ascii="FS Albert" w:eastAsia="Calibri" w:hAnsi="FS Albert" w:cs="Times New Roman"/>
          <w:sz w:val="22"/>
          <w:szCs w:val="22"/>
          <w:lang w:eastAsia="en-US"/>
        </w:rPr>
        <w:t xml:space="preserve">) may apply for Malvern Hills Trust car park passes at a concessionary rate.  </w:t>
      </w:r>
    </w:p>
    <w:p w14:paraId="0685415A" w14:textId="67F93232" w:rsidR="00AC1DA8" w:rsidRDefault="00AC1DA8" w:rsidP="00411E93">
      <w:pPr>
        <w:numPr>
          <w:ilvl w:val="0"/>
          <w:numId w:val="15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Passes are </w:t>
      </w:r>
      <w:r w:rsidR="003012DB">
        <w:rPr>
          <w:rFonts w:ascii="FS Albert" w:eastAsia="Calibri" w:hAnsi="FS Albert" w:cs="Times New Roman"/>
          <w:sz w:val="22"/>
          <w:szCs w:val="22"/>
          <w:lang w:eastAsia="en-US"/>
        </w:rPr>
        <w:t>valid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 for a specified vehicle only, and that vehicle must be registered at the applicant’s address.  </w:t>
      </w:r>
      <w:r w:rsidR="003012DB">
        <w:rPr>
          <w:rFonts w:ascii="FS Albert" w:eastAsia="Calibri" w:hAnsi="FS Albert" w:cs="Times New Roman"/>
          <w:sz w:val="22"/>
          <w:szCs w:val="22"/>
          <w:lang w:eastAsia="en-US"/>
        </w:rPr>
        <w:t>Passes are not transferable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.  </w:t>
      </w:r>
    </w:p>
    <w:p w14:paraId="3C56B843" w14:textId="0038B86C" w:rsidR="00411E93" w:rsidRPr="00B91815" w:rsidRDefault="00C45DDE" w:rsidP="00B91815">
      <w:pPr>
        <w:numPr>
          <w:ilvl w:val="0"/>
          <w:numId w:val="15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The </w:t>
      </w:r>
      <w:r w:rsidR="00B313B3" w:rsidRPr="00B313B3">
        <w:rPr>
          <w:rFonts w:ascii="FS Albert" w:eastAsia="Calibri" w:hAnsi="FS Albert" w:cs="Times New Roman"/>
          <w:sz w:val="22"/>
          <w:szCs w:val="22"/>
          <w:lang w:eastAsia="en-US"/>
        </w:rPr>
        <w:t>price</w:t>
      </w: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 of a levy payer pass is set </w:t>
      </w:r>
      <w:r w:rsidR="00411E93" w:rsidRPr="00B91815">
        <w:rPr>
          <w:rFonts w:ascii="FS Albert" w:eastAsia="Calibri" w:hAnsi="FS Albert" w:cs="Times New Roman"/>
          <w:sz w:val="22"/>
          <w:szCs w:val="22"/>
          <w:lang w:eastAsia="en-US"/>
        </w:rPr>
        <w:t>annually by the Board of Trustees</w:t>
      </w:r>
      <w:r w:rsidRPr="00443074">
        <w:rPr>
          <w:rFonts w:ascii="FS Albert" w:eastAsia="Calibri" w:hAnsi="FS Albert" w:cs="Times New Roman"/>
          <w:sz w:val="22"/>
          <w:szCs w:val="22"/>
          <w:lang w:eastAsia="en-US"/>
        </w:rPr>
        <w:t>.</w:t>
      </w:r>
      <w:r w:rsidR="00411E93" w:rsidRPr="00443074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</w:p>
    <w:p w14:paraId="0BD33A9F" w14:textId="593063FE" w:rsidR="00C45DDE" w:rsidRPr="00411E93" w:rsidRDefault="003F2F7E" w:rsidP="00C45DDE">
      <w:pPr>
        <w:numPr>
          <w:ilvl w:val="0"/>
          <w:numId w:val="15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>Copy of current Council Tax Bill</w:t>
      </w:r>
      <w:r w:rsidR="00C45DDE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and </w:t>
      </w:r>
      <w:r w:rsidR="00C45DDE">
        <w:rPr>
          <w:rFonts w:ascii="FS Albert" w:eastAsia="Calibri" w:hAnsi="FS Albert" w:cs="Times New Roman"/>
          <w:sz w:val="22"/>
          <w:szCs w:val="22"/>
          <w:lang w:eastAsia="en-US"/>
        </w:rPr>
        <w:t xml:space="preserve">copy of the </w:t>
      </w:r>
      <w:r w:rsidR="00C45DDE" w:rsidRPr="00411E93">
        <w:rPr>
          <w:rFonts w:ascii="FS Albert" w:eastAsia="Calibri" w:hAnsi="FS Albert" w:cs="Times New Roman"/>
          <w:sz w:val="22"/>
          <w:szCs w:val="22"/>
          <w:lang w:eastAsia="en-US"/>
        </w:rPr>
        <w:t>vehicle registration</w:t>
      </w:r>
      <w:r w:rsidR="00C45DDE">
        <w:rPr>
          <w:rFonts w:ascii="FS Albert" w:eastAsia="Calibri" w:hAnsi="FS Albert" w:cs="Times New Roman"/>
          <w:sz w:val="22"/>
          <w:szCs w:val="22"/>
          <w:lang w:eastAsia="en-US"/>
        </w:rPr>
        <w:t xml:space="preserve"> document (V5C)</w:t>
      </w:r>
      <w:r w:rsidR="00C45DDE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="00AC1DA8">
        <w:rPr>
          <w:rFonts w:ascii="FS Albert" w:eastAsia="Calibri" w:hAnsi="FS Albert" w:cs="Times New Roman"/>
          <w:sz w:val="22"/>
          <w:szCs w:val="22"/>
          <w:lang w:eastAsia="en-US"/>
        </w:rPr>
        <w:t>must be produced</w:t>
      </w:r>
      <w:r w:rsidR="00C45DDE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="00C27332">
        <w:rPr>
          <w:rFonts w:ascii="FS Albert" w:eastAsia="Calibri" w:hAnsi="FS Albert" w:cs="Times New Roman"/>
          <w:sz w:val="22"/>
          <w:szCs w:val="22"/>
          <w:lang w:eastAsia="en-US"/>
        </w:rPr>
        <w:t>each</w:t>
      </w:r>
      <w:r w:rsidR="00C45DDE">
        <w:rPr>
          <w:rFonts w:ascii="FS Albert" w:eastAsia="Calibri" w:hAnsi="FS Albert" w:cs="Times New Roman"/>
          <w:sz w:val="22"/>
          <w:szCs w:val="22"/>
          <w:lang w:eastAsia="en-US"/>
        </w:rPr>
        <w:t xml:space="preserve"> time </w:t>
      </w:r>
      <w:r w:rsidR="00C27332">
        <w:rPr>
          <w:rFonts w:ascii="FS Albert" w:eastAsia="Calibri" w:hAnsi="FS Albert" w:cs="Times New Roman"/>
          <w:sz w:val="22"/>
          <w:szCs w:val="22"/>
          <w:lang w:eastAsia="en-US"/>
        </w:rPr>
        <w:t xml:space="preserve">a </w:t>
      </w:r>
      <w:r w:rsidR="00C45DDE">
        <w:rPr>
          <w:rFonts w:ascii="FS Albert" w:eastAsia="Calibri" w:hAnsi="FS Albert" w:cs="Times New Roman"/>
          <w:sz w:val="22"/>
          <w:szCs w:val="22"/>
          <w:lang w:eastAsia="en-US"/>
        </w:rPr>
        <w:t xml:space="preserve">pass is </w:t>
      </w:r>
      <w:r w:rsidR="00C27332">
        <w:rPr>
          <w:rFonts w:ascii="FS Albert" w:eastAsia="Calibri" w:hAnsi="FS Albert" w:cs="Times New Roman"/>
          <w:sz w:val="22"/>
          <w:szCs w:val="22"/>
          <w:lang w:eastAsia="en-US"/>
        </w:rPr>
        <w:t xml:space="preserve">requested or </w:t>
      </w:r>
      <w:r w:rsidR="00C45DDE">
        <w:rPr>
          <w:rFonts w:ascii="FS Albert" w:eastAsia="Calibri" w:hAnsi="FS Albert" w:cs="Times New Roman"/>
          <w:sz w:val="22"/>
          <w:szCs w:val="22"/>
          <w:lang w:eastAsia="en-US"/>
        </w:rPr>
        <w:t>renewed</w:t>
      </w:r>
      <w:r w:rsidR="00C45DDE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. </w:t>
      </w:r>
    </w:p>
    <w:p w14:paraId="504B62FE" w14:textId="6300C61A" w:rsidR="00C45DDE" w:rsidRDefault="004D12C9" w:rsidP="00411E93">
      <w:pPr>
        <w:numPr>
          <w:ilvl w:val="0"/>
          <w:numId w:val="15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>The pass should be removed from the vehicle if it is sold or scrapped.</w:t>
      </w:r>
    </w:p>
    <w:p w14:paraId="2426F09E" w14:textId="5BBA583A" w:rsidR="00C45DDE" w:rsidRPr="00411E93" w:rsidRDefault="004D12C9" w:rsidP="00411E93">
      <w:pPr>
        <w:numPr>
          <w:ilvl w:val="0"/>
          <w:numId w:val="15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Passes can be issued for a maximum of 3 vehicles per address provided that all vehicles are registered to that address. </w:t>
      </w:r>
    </w:p>
    <w:p w14:paraId="0786D2BD" w14:textId="77777777" w:rsidR="00411E93" w:rsidRPr="00C27332" w:rsidRDefault="00411E93">
      <w:pPr>
        <w:numPr>
          <w:ilvl w:val="0"/>
          <w:numId w:val="15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C27332">
        <w:rPr>
          <w:rFonts w:ascii="FS Albert" w:eastAsia="Calibri" w:hAnsi="FS Albert" w:cs="Times New Roman"/>
          <w:sz w:val="22"/>
          <w:szCs w:val="22"/>
          <w:lang w:eastAsia="en-US"/>
        </w:rPr>
        <w:t>Levy Payer parking passes are valid from 1</w:t>
      </w:r>
      <w:r w:rsidRPr="00C27332">
        <w:rPr>
          <w:rFonts w:ascii="FS Albert" w:eastAsia="Calibri" w:hAnsi="FS Albert" w:cs="Times New Roman"/>
          <w:sz w:val="22"/>
          <w:szCs w:val="22"/>
          <w:vertAlign w:val="superscript"/>
          <w:lang w:eastAsia="en-US"/>
        </w:rPr>
        <w:t>st</w:t>
      </w:r>
      <w:r w:rsidRPr="00C27332">
        <w:rPr>
          <w:rFonts w:ascii="FS Albert" w:eastAsia="Calibri" w:hAnsi="FS Albert" w:cs="Times New Roman"/>
          <w:sz w:val="22"/>
          <w:szCs w:val="22"/>
          <w:lang w:eastAsia="en-US"/>
        </w:rPr>
        <w:t xml:space="preserve"> June to 31</w:t>
      </w:r>
      <w:r w:rsidRPr="00C27332">
        <w:rPr>
          <w:rFonts w:ascii="FS Albert" w:eastAsia="Calibri" w:hAnsi="FS Albert" w:cs="Times New Roman"/>
          <w:sz w:val="22"/>
          <w:szCs w:val="22"/>
          <w:vertAlign w:val="superscript"/>
          <w:lang w:eastAsia="en-US"/>
        </w:rPr>
        <w:t>st</w:t>
      </w:r>
      <w:r w:rsidRPr="00C27332">
        <w:rPr>
          <w:rFonts w:ascii="FS Albert" w:eastAsia="Calibri" w:hAnsi="FS Albert" w:cs="Times New Roman"/>
          <w:sz w:val="22"/>
          <w:szCs w:val="22"/>
          <w:lang w:eastAsia="en-US"/>
        </w:rPr>
        <w:t xml:space="preserve"> May the following year.</w:t>
      </w:r>
    </w:p>
    <w:p w14:paraId="010E9B6E" w14:textId="77777777" w:rsidR="00411E93" w:rsidRPr="00411E93" w:rsidRDefault="00411E93" w:rsidP="00411E93">
      <w:pPr>
        <w:ind w:left="720"/>
        <w:rPr>
          <w:rFonts w:ascii="FS Albert" w:eastAsia="Calibri" w:hAnsi="FS Albert" w:cs="Times New Roman"/>
          <w:sz w:val="22"/>
          <w:szCs w:val="22"/>
          <w:lang w:eastAsia="en-US"/>
        </w:rPr>
      </w:pPr>
    </w:p>
    <w:p w14:paraId="286D8AE0" w14:textId="77777777" w:rsidR="00411E93" w:rsidRDefault="00411E93" w:rsidP="00411E93">
      <w:pPr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 xml:space="preserve">Annual Parking Pass  </w:t>
      </w:r>
    </w:p>
    <w:p w14:paraId="0D758AE5" w14:textId="77777777" w:rsidR="00411E93" w:rsidRPr="00411E93" w:rsidRDefault="00411E93" w:rsidP="00411E93">
      <w:pPr>
        <w:rPr>
          <w:rFonts w:ascii="FS Albert" w:eastAsia="Calibri" w:hAnsi="FS Albert" w:cs="Times New Roman"/>
          <w:sz w:val="22"/>
          <w:szCs w:val="22"/>
          <w:lang w:eastAsia="en-US"/>
        </w:rPr>
      </w:pPr>
    </w:p>
    <w:p w14:paraId="715E3829" w14:textId="3D231581" w:rsidR="00411E93" w:rsidRPr="00411E93" w:rsidRDefault="00411E93" w:rsidP="00411E93">
      <w:pPr>
        <w:numPr>
          <w:ilvl w:val="0"/>
          <w:numId w:val="16"/>
        </w:numPr>
        <w:spacing w:after="160" w:line="259" w:lineRule="auto"/>
        <w:rPr>
          <w:rFonts w:ascii="FS Albert" w:eastAsia="Calibri" w:hAnsi="FS Albert" w:cs="Arial"/>
          <w:color w:val="000000"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Annual parking passes </w:t>
      </w:r>
      <w:r w:rsidR="00C27332">
        <w:rPr>
          <w:rFonts w:ascii="FS Albert" w:eastAsia="Calibri" w:hAnsi="FS Albert" w:cs="Times New Roman"/>
          <w:sz w:val="22"/>
          <w:szCs w:val="22"/>
          <w:lang w:eastAsia="en-GB"/>
        </w:rPr>
        <w:t xml:space="preserve">for Malvern Hills Trust car parks 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are available to </w:t>
      </w:r>
      <w:r w:rsidR="00C27332">
        <w:rPr>
          <w:rFonts w:ascii="FS Albert" w:eastAsia="Calibri" w:hAnsi="FS Albert" w:cs="Times New Roman"/>
          <w:sz w:val="22"/>
          <w:szCs w:val="22"/>
          <w:lang w:eastAsia="en-GB"/>
        </w:rPr>
        <w:t xml:space="preserve">anyone </w:t>
      </w:r>
      <w:r w:rsidR="00B313B3">
        <w:rPr>
          <w:rFonts w:ascii="FS Albert" w:eastAsia="Calibri" w:hAnsi="FS Albert" w:cs="Times New Roman"/>
          <w:sz w:val="22"/>
          <w:szCs w:val="22"/>
          <w:lang w:eastAsia="en-GB"/>
        </w:rPr>
        <w:t>who doesn’t qualify for a Levy Payer pass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 </w:t>
      </w:r>
      <w:r w:rsidR="00C27332">
        <w:rPr>
          <w:rFonts w:ascii="FS Albert" w:eastAsia="Calibri" w:hAnsi="FS Albert" w:cs="Times New Roman"/>
          <w:sz w:val="22"/>
          <w:szCs w:val="22"/>
          <w:lang w:eastAsia="en-GB"/>
        </w:rPr>
        <w:t>(see above)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. </w:t>
      </w:r>
    </w:p>
    <w:p w14:paraId="32403CD2" w14:textId="305B57FA" w:rsidR="00AC1DA8" w:rsidRDefault="00AC1DA8" w:rsidP="00C27332">
      <w:pPr>
        <w:numPr>
          <w:ilvl w:val="0"/>
          <w:numId w:val="16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C27332">
        <w:rPr>
          <w:rFonts w:ascii="FS Albert" w:eastAsia="Calibri" w:hAnsi="FS Albert" w:cs="Calibri"/>
          <w:sz w:val="22"/>
          <w:szCs w:val="22"/>
          <w:lang w:eastAsia="en-US"/>
        </w:rPr>
        <w:t>Annual passes are valid for 12 months from date of purchase</w:t>
      </w:r>
      <w:r>
        <w:rPr>
          <w:rFonts w:ascii="FS Albert" w:eastAsia="Calibri" w:hAnsi="FS Albert" w:cs="Calibri"/>
          <w:sz w:val="22"/>
          <w:szCs w:val="22"/>
          <w:lang w:eastAsia="en-US"/>
        </w:rPr>
        <w:t xml:space="preserve"> and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 are valid for a</w:t>
      </w:r>
      <w:r w:rsidRPr="00C27332">
        <w:rPr>
          <w:rFonts w:ascii="FS Albert" w:eastAsia="Calibri" w:hAnsi="FS Albert" w:cs="Times New Roman"/>
          <w:sz w:val="22"/>
          <w:szCs w:val="22"/>
          <w:lang w:eastAsia="en-US"/>
        </w:rPr>
        <w:t xml:space="preserve"> specified vehicle only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.  </w:t>
      </w:r>
      <w:r w:rsidR="003012DB">
        <w:rPr>
          <w:rFonts w:ascii="FS Albert" w:eastAsia="Calibri" w:hAnsi="FS Albert" w:cs="Times New Roman"/>
          <w:sz w:val="22"/>
          <w:szCs w:val="22"/>
          <w:lang w:eastAsia="en-US"/>
        </w:rPr>
        <w:t>Passes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Pr="00C27332">
        <w:rPr>
          <w:rFonts w:ascii="FS Albert" w:eastAsia="Calibri" w:hAnsi="FS Albert" w:cs="Times New Roman"/>
          <w:sz w:val="22"/>
          <w:szCs w:val="22"/>
          <w:lang w:eastAsia="en-US"/>
        </w:rPr>
        <w:t xml:space="preserve">are not transferable.  </w:t>
      </w:r>
    </w:p>
    <w:p w14:paraId="6CC87F91" w14:textId="2971E5B5" w:rsidR="00C27332" w:rsidRDefault="00C27332" w:rsidP="00C27332">
      <w:pPr>
        <w:numPr>
          <w:ilvl w:val="0"/>
          <w:numId w:val="16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The </w:t>
      </w:r>
      <w:r w:rsidR="00B313B3" w:rsidRPr="00B313B3">
        <w:rPr>
          <w:rFonts w:ascii="FS Albert" w:eastAsia="Calibri" w:hAnsi="FS Albert" w:cs="Times New Roman"/>
          <w:sz w:val="22"/>
          <w:szCs w:val="22"/>
          <w:lang w:eastAsia="en-US"/>
        </w:rPr>
        <w:t>price</w:t>
      </w:r>
      <w:r w:rsidRP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 of an Annual Pass is set annually 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>by the Board of Trustees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>.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</w:p>
    <w:p w14:paraId="70E4767F" w14:textId="73FB1566" w:rsidR="00C27332" w:rsidRPr="00C27332" w:rsidRDefault="00C27332" w:rsidP="00443074">
      <w:pPr>
        <w:numPr>
          <w:ilvl w:val="0"/>
          <w:numId w:val="16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C27332">
        <w:rPr>
          <w:rFonts w:ascii="FS Albert" w:eastAsia="Calibri" w:hAnsi="FS Albert" w:cs="Times New Roman"/>
          <w:sz w:val="22"/>
          <w:szCs w:val="22"/>
          <w:lang w:eastAsia="en-US"/>
        </w:rPr>
        <w:lastRenderedPageBreak/>
        <w:t>The pass should be removed from the vehicle if it is sold or scrapped.</w:t>
      </w:r>
    </w:p>
    <w:p w14:paraId="6AC3E765" w14:textId="4624AE4F" w:rsidR="00C27332" w:rsidRPr="00411E93" w:rsidRDefault="00C27332" w:rsidP="00C27332">
      <w:pPr>
        <w:numPr>
          <w:ilvl w:val="0"/>
          <w:numId w:val="16"/>
        </w:numPr>
        <w:spacing w:after="160" w:line="259" w:lineRule="auto"/>
        <w:rPr>
          <w:rFonts w:ascii="FS Albert" w:eastAsia="Calibri" w:hAnsi="FS Albert" w:cs="Calibri"/>
          <w:sz w:val="22"/>
          <w:szCs w:val="22"/>
          <w:lang w:eastAsia="en-US"/>
        </w:rPr>
      </w:pPr>
      <w:r>
        <w:rPr>
          <w:rFonts w:ascii="FS Albert" w:eastAsia="Calibri" w:hAnsi="FS Albert" w:cs="Calibri"/>
          <w:sz w:val="22"/>
          <w:szCs w:val="22"/>
          <w:lang w:eastAsia="en-US"/>
        </w:rPr>
        <w:t xml:space="preserve">An applicant </w:t>
      </w:r>
      <w:r w:rsidR="00D45793">
        <w:rPr>
          <w:rFonts w:ascii="FS Albert" w:eastAsia="Calibri" w:hAnsi="FS Albert" w:cs="Calibri"/>
          <w:sz w:val="22"/>
          <w:szCs w:val="22"/>
          <w:lang w:eastAsia="en-US"/>
        </w:rPr>
        <w:t xml:space="preserve">who has more than one vehicle registered </w:t>
      </w:r>
      <w:r w:rsidR="00EE30E3">
        <w:rPr>
          <w:rFonts w:ascii="FS Albert" w:eastAsia="Calibri" w:hAnsi="FS Albert" w:cs="Calibri"/>
          <w:sz w:val="22"/>
          <w:szCs w:val="22"/>
          <w:lang w:eastAsia="en-US"/>
        </w:rPr>
        <w:t>to</w:t>
      </w:r>
      <w:r w:rsidR="00D45793">
        <w:rPr>
          <w:rFonts w:ascii="FS Albert" w:eastAsia="Calibri" w:hAnsi="FS Albert" w:cs="Calibri"/>
          <w:sz w:val="22"/>
          <w:szCs w:val="22"/>
          <w:lang w:eastAsia="en-US"/>
        </w:rPr>
        <w:t xml:space="preserve"> their </w:t>
      </w:r>
      <w:r w:rsidR="00EE30E3">
        <w:rPr>
          <w:rFonts w:ascii="FS Albert" w:eastAsia="Calibri" w:hAnsi="FS Albert" w:cs="Calibri"/>
          <w:sz w:val="22"/>
          <w:szCs w:val="22"/>
          <w:lang w:eastAsia="en-US"/>
        </w:rPr>
        <w:t>address</w:t>
      </w:r>
      <w:r w:rsidR="00D45793">
        <w:rPr>
          <w:rFonts w:ascii="FS Albert" w:eastAsia="Calibri" w:hAnsi="FS Albert" w:cs="Calibri"/>
          <w:sz w:val="22"/>
          <w:szCs w:val="22"/>
          <w:lang w:eastAsia="en-US"/>
        </w:rPr>
        <w:t xml:space="preserve"> </w:t>
      </w:r>
      <w:r>
        <w:rPr>
          <w:rFonts w:ascii="FS Albert" w:eastAsia="Calibri" w:hAnsi="FS Albert" w:cs="Calibri"/>
          <w:sz w:val="22"/>
          <w:szCs w:val="22"/>
          <w:lang w:eastAsia="en-US"/>
        </w:rPr>
        <w:t xml:space="preserve">may </w:t>
      </w:r>
      <w:r w:rsidR="00D45793">
        <w:rPr>
          <w:rFonts w:ascii="FS Albert" w:eastAsia="Calibri" w:hAnsi="FS Albert" w:cs="Calibri"/>
          <w:sz w:val="22"/>
          <w:szCs w:val="22"/>
          <w:lang w:eastAsia="en-US"/>
        </w:rPr>
        <w:t xml:space="preserve">apply for a second annual pass which is available at a concessionary rate. </w:t>
      </w:r>
    </w:p>
    <w:p w14:paraId="48177981" w14:textId="63BDECCD" w:rsidR="00411E93" w:rsidRDefault="00411E93" w:rsidP="00411E93">
      <w:pPr>
        <w:numPr>
          <w:ilvl w:val="0"/>
          <w:numId w:val="14"/>
        </w:numPr>
        <w:spacing w:after="160" w:line="259" w:lineRule="auto"/>
        <w:ind w:left="284" w:hanging="284"/>
        <w:contextualSpacing/>
        <w:jc w:val="both"/>
        <w:rPr>
          <w:rFonts w:ascii="FS Albert" w:eastAsia="Calibri" w:hAnsi="FS Albert" w:cs="Times New Roman"/>
          <w:b/>
          <w:bCs/>
          <w:lang w:eastAsia="en-US"/>
        </w:rPr>
      </w:pPr>
      <w:r w:rsidRPr="00411E93">
        <w:rPr>
          <w:rFonts w:ascii="FS Albert" w:eastAsia="Calibri" w:hAnsi="FS Albert" w:cs="Times New Roman"/>
          <w:b/>
          <w:bCs/>
          <w:lang w:eastAsia="en-US"/>
        </w:rPr>
        <w:t>Application</w:t>
      </w:r>
      <w:r w:rsidR="005B73FC">
        <w:rPr>
          <w:rFonts w:ascii="FS Albert" w:eastAsia="Calibri" w:hAnsi="FS Albert" w:cs="Times New Roman"/>
          <w:b/>
          <w:bCs/>
          <w:lang w:eastAsia="en-US"/>
        </w:rPr>
        <w:t>s</w:t>
      </w:r>
      <w:r w:rsidRPr="00411E93">
        <w:rPr>
          <w:rFonts w:ascii="FS Albert" w:eastAsia="Calibri" w:hAnsi="FS Albert" w:cs="Times New Roman"/>
          <w:b/>
          <w:bCs/>
          <w:lang w:eastAsia="en-US"/>
        </w:rPr>
        <w:t xml:space="preserve"> for parking passes</w:t>
      </w:r>
    </w:p>
    <w:p w14:paraId="01221925" w14:textId="517D9135" w:rsidR="00B91815" w:rsidRDefault="00B91815" w:rsidP="00443074">
      <w:pPr>
        <w:pStyle w:val="ListParagraph"/>
        <w:spacing w:after="120" w:line="259" w:lineRule="auto"/>
        <w:ind w:left="714"/>
        <w:rPr>
          <w:rFonts w:ascii="FS Albert" w:eastAsia="Calibri" w:hAnsi="FS Albert"/>
          <w:b/>
          <w:sz w:val="22"/>
          <w:szCs w:val="22"/>
          <w:lang w:eastAsia="en-US"/>
        </w:rPr>
      </w:pPr>
      <w:r w:rsidRPr="00443074">
        <w:rPr>
          <w:rFonts w:ascii="FS Albert" w:eastAsia="Calibri" w:hAnsi="FS Albert"/>
          <w:b/>
          <w:sz w:val="22"/>
          <w:szCs w:val="22"/>
          <w:lang w:eastAsia="en-US"/>
        </w:rPr>
        <w:t>General</w:t>
      </w:r>
    </w:p>
    <w:p w14:paraId="59389025" w14:textId="77777777" w:rsidR="009E1C3C" w:rsidRPr="00443074" w:rsidRDefault="009E1C3C" w:rsidP="00443074">
      <w:pPr>
        <w:pStyle w:val="ListParagraph"/>
        <w:spacing w:after="120" w:line="259" w:lineRule="auto"/>
        <w:ind w:left="714"/>
        <w:rPr>
          <w:rFonts w:ascii="FS Albert" w:eastAsia="Calibri" w:hAnsi="FS Albert"/>
          <w:b/>
          <w:sz w:val="22"/>
          <w:szCs w:val="22"/>
          <w:lang w:eastAsia="en-US"/>
        </w:rPr>
      </w:pPr>
    </w:p>
    <w:p w14:paraId="2093A361" w14:textId="4517C144" w:rsidR="00E55D92" w:rsidRDefault="00E55D92" w:rsidP="00443074">
      <w:pPr>
        <w:pStyle w:val="ListParagraph"/>
        <w:numPr>
          <w:ilvl w:val="0"/>
          <w:numId w:val="23"/>
        </w:numPr>
        <w:spacing w:after="120" w:line="259" w:lineRule="auto"/>
        <w:ind w:left="714" w:hanging="357"/>
        <w:rPr>
          <w:rFonts w:ascii="FS Albert" w:eastAsia="Calibri" w:hAnsi="FS Albert"/>
          <w:sz w:val="22"/>
          <w:szCs w:val="22"/>
          <w:lang w:eastAsia="en-US"/>
        </w:rPr>
      </w:pPr>
      <w:r w:rsidRPr="00443074">
        <w:rPr>
          <w:rFonts w:ascii="FS Albert" w:eastAsia="Calibri" w:hAnsi="FS Albert"/>
          <w:sz w:val="22"/>
          <w:szCs w:val="22"/>
          <w:lang w:eastAsia="en-US"/>
        </w:rPr>
        <w:t xml:space="preserve">Parking passes can be purchased either online, by post or directly from the MHT Office.  </w:t>
      </w:r>
      <w:r w:rsidR="002E5C4E">
        <w:rPr>
          <w:rFonts w:ascii="FS Albert" w:eastAsia="Calibri" w:hAnsi="FS Albert"/>
          <w:sz w:val="22"/>
          <w:szCs w:val="22"/>
          <w:lang w:eastAsia="en-US"/>
        </w:rPr>
        <w:t>P</w:t>
      </w:r>
      <w:r w:rsidR="002E5C4E" w:rsidRPr="00411E93">
        <w:rPr>
          <w:rFonts w:ascii="FS Albert" w:eastAsia="Calibri" w:hAnsi="FS Albert"/>
          <w:sz w:val="22"/>
          <w:szCs w:val="22"/>
          <w:lang w:eastAsia="en-US"/>
        </w:rPr>
        <w:t>lease check the website (</w:t>
      </w:r>
      <w:hyperlink r:id="rId8" w:history="1">
        <w:r w:rsidR="002E5C4E" w:rsidRPr="00411E93">
          <w:rPr>
            <w:rFonts w:ascii="FS Albert" w:eastAsia="Calibri" w:hAnsi="FS Albert"/>
            <w:color w:val="0563C1"/>
            <w:sz w:val="22"/>
            <w:szCs w:val="22"/>
            <w:u w:val="single"/>
            <w:lang w:eastAsia="en-US"/>
          </w:rPr>
          <w:t>www.malvernhills.org.uk</w:t>
        </w:r>
      </w:hyperlink>
      <w:r w:rsidR="002E5C4E" w:rsidRPr="00411E93">
        <w:rPr>
          <w:rFonts w:ascii="FS Albert" w:eastAsia="Calibri" w:hAnsi="FS Albert"/>
          <w:sz w:val="22"/>
          <w:szCs w:val="22"/>
          <w:lang w:eastAsia="en-US"/>
        </w:rPr>
        <w:t xml:space="preserve">) for </w:t>
      </w:r>
      <w:r w:rsidR="002E5C4E">
        <w:rPr>
          <w:rFonts w:ascii="FS Albert" w:eastAsia="Calibri" w:hAnsi="FS Albert"/>
          <w:sz w:val="22"/>
          <w:szCs w:val="22"/>
          <w:lang w:eastAsia="en-US"/>
        </w:rPr>
        <w:t>further</w:t>
      </w:r>
      <w:r w:rsidR="002E5C4E" w:rsidRPr="00411E93">
        <w:rPr>
          <w:rFonts w:ascii="FS Albert" w:eastAsia="Calibri" w:hAnsi="FS Albert"/>
          <w:sz w:val="22"/>
          <w:szCs w:val="22"/>
          <w:lang w:eastAsia="en-US"/>
        </w:rPr>
        <w:t xml:space="preserve"> details </w:t>
      </w:r>
      <w:r w:rsidR="002E5C4E">
        <w:rPr>
          <w:rFonts w:ascii="FS Albert" w:eastAsia="Calibri" w:hAnsi="FS Albert"/>
          <w:sz w:val="22"/>
          <w:szCs w:val="22"/>
          <w:lang w:eastAsia="en-US"/>
        </w:rPr>
        <w:t xml:space="preserve">(including </w:t>
      </w:r>
      <w:r w:rsidR="00B313B3">
        <w:rPr>
          <w:rFonts w:ascii="FS Albert" w:eastAsia="Calibri" w:hAnsi="FS Albert"/>
          <w:sz w:val="22"/>
          <w:szCs w:val="22"/>
          <w:lang w:eastAsia="en-US"/>
        </w:rPr>
        <w:t xml:space="preserve">a copy of the application form for online and postal applications, the </w:t>
      </w:r>
      <w:r w:rsidR="002E5C4E">
        <w:rPr>
          <w:rFonts w:ascii="FS Albert" w:eastAsia="Calibri" w:hAnsi="FS Albert"/>
          <w:sz w:val="22"/>
          <w:szCs w:val="22"/>
          <w:lang w:eastAsia="en-US"/>
        </w:rPr>
        <w:t xml:space="preserve">office opening hours </w:t>
      </w:r>
      <w:r w:rsidR="002E5C4E" w:rsidRPr="00411E93">
        <w:rPr>
          <w:rFonts w:ascii="FS Albert" w:eastAsia="Calibri" w:hAnsi="FS Albert"/>
          <w:sz w:val="22"/>
          <w:szCs w:val="22"/>
          <w:lang w:eastAsia="en-US"/>
        </w:rPr>
        <w:t>and price</w:t>
      </w:r>
      <w:r w:rsidR="002E5C4E">
        <w:rPr>
          <w:rFonts w:ascii="FS Albert" w:eastAsia="Calibri" w:hAnsi="FS Albert"/>
          <w:sz w:val="22"/>
          <w:szCs w:val="22"/>
          <w:lang w:eastAsia="en-US"/>
        </w:rPr>
        <w:t>s)</w:t>
      </w:r>
      <w:r w:rsidR="002E5C4E" w:rsidRPr="00411E93">
        <w:rPr>
          <w:rFonts w:ascii="FS Albert" w:eastAsia="Calibri" w:hAnsi="FS Albert"/>
          <w:sz w:val="22"/>
          <w:szCs w:val="22"/>
          <w:lang w:eastAsia="en-US"/>
        </w:rPr>
        <w:t xml:space="preserve">. </w:t>
      </w:r>
      <w:r w:rsidR="002E5C4E">
        <w:rPr>
          <w:rFonts w:ascii="FS Albert" w:eastAsia="Calibri" w:hAnsi="FS Albert"/>
          <w:sz w:val="22"/>
          <w:szCs w:val="22"/>
          <w:lang w:eastAsia="en-US"/>
        </w:rPr>
        <w:t xml:space="preserve"> </w:t>
      </w:r>
      <w:r w:rsidRPr="00443074">
        <w:rPr>
          <w:rFonts w:ascii="FS Albert" w:eastAsia="Calibri" w:hAnsi="FS Albert"/>
          <w:sz w:val="22"/>
          <w:szCs w:val="22"/>
          <w:lang w:eastAsia="en-US"/>
        </w:rPr>
        <w:t>For postal and email applications an additional charge of £</w:t>
      </w:r>
      <w:r w:rsidR="00536C94">
        <w:rPr>
          <w:rFonts w:ascii="FS Albert" w:eastAsia="Calibri" w:hAnsi="FS Albert"/>
          <w:sz w:val="22"/>
          <w:szCs w:val="22"/>
          <w:lang w:eastAsia="en-US"/>
        </w:rPr>
        <w:t>2</w:t>
      </w:r>
      <w:r w:rsidRPr="00443074">
        <w:rPr>
          <w:rFonts w:ascii="FS Albert" w:eastAsia="Calibri" w:hAnsi="FS Albert"/>
          <w:sz w:val="22"/>
          <w:szCs w:val="22"/>
          <w:lang w:eastAsia="en-US"/>
        </w:rPr>
        <w:t>.</w:t>
      </w:r>
      <w:r w:rsidR="00536C94">
        <w:rPr>
          <w:rFonts w:ascii="FS Albert" w:eastAsia="Calibri" w:hAnsi="FS Albert"/>
          <w:sz w:val="22"/>
          <w:szCs w:val="22"/>
          <w:lang w:eastAsia="en-US"/>
        </w:rPr>
        <w:t>0</w:t>
      </w:r>
      <w:r w:rsidRPr="00443074">
        <w:rPr>
          <w:rFonts w:ascii="FS Albert" w:eastAsia="Calibri" w:hAnsi="FS Albert"/>
          <w:sz w:val="22"/>
          <w:szCs w:val="22"/>
          <w:lang w:eastAsia="en-US"/>
        </w:rPr>
        <w:t xml:space="preserve">0 is </w:t>
      </w:r>
      <w:r w:rsidR="00B91815">
        <w:rPr>
          <w:rFonts w:ascii="FS Albert" w:eastAsia="Calibri" w:hAnsi="FS Albert"/>
          <w:sz w:val="22"/>
          <w:szCs w:val="22"/>
          <w:lang w:eastAsia="en-US"/>
        </w:rPr>
        <w:t>made</w:t>
      </w:r>
      <w:r w:rsidRPr="00443074">
        <w:rPr>
          <w:rFonts w:ascii="FS Albert" w:eastAsia="Calibri" w:hAnsi="FS Albert"/>
          <w:sz w:val="22"/>
          <w:szCs w:val="22"/>
          <w:lang w:eastAsia="en-US"/>
        </w:rPr>
        <w:t xml:space="preserve"> to cover the cost </w:t>
      </w:r>
      <w:r w:rsidR="003012DB">
        <w:rPr>
          <w:rFonts w:ascii="FS Albert" w:eastAsia="Calibri" w:hAnsi="FS Albert"/>
          <w:sz w:val="22"/>
          <w:szCs w:val="22"/>
          <w:lang w:eastAsia="en-US"/>
        </w:rPr>
        <w:t xml:space="preserve">of </w:t>
      </w:r>
      <w:r w:rsidRPr="00443074">
        <w:rPr>
          <w:rFonts w:ascii="FS Albert" w:eastAsia="Calibri" w:hAnsi="FS Albert"/>
          <w:sz w:val="22"/>
          <w:szCs w:val="22"/>
          <w:lang w:eastAsia="en-US"/>
        </w:rPr>
        <w:t xml:space="preserve">postage if no stamped addressed envelope is provided. </w:t>
      </w:r>
    </w:p>
    <w:p w14:paraId="4B994506" w14:textId="77777777" w:rsidR="00E55D92" w:rsidRDefault="00E55D92" w:rsidP="00443074">
      <w:pPr>
        <w:numPr>
          <w:ilvl w:val="0"/>
          <w:numId w:val="23"/>
        </w:numPr>
        <w:spacing w:after="120" w:line="259" w:lineRule="auto"/>
        <w:ind w:left="714" w:hanging="357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The Trust is unable to process passes until payment in full has been received. </w:t>
      </w:r>
    </w:p>
    <w:p w14:paraId="07E09316" w14:textId="44B1B212" w:rsidR="00B91815" w:rsidRPr="00443074" w:rsidRDefault="00B91815" w:rsidP="00443074">
      <w:pPr>
        <w:spacing w:line="259" w:lineRule="auto"/>
        <w:ind w:left="714"/>
        <w:rPr>
          <w:rFonts w:ascii="FS Albert" w:eastAsia="Calibri" w:hAnsi="FS Albert" w:cs="Times New Roman"/>
          <w:b/>
          <w:sz w:val="22"/>
          <w:szCs w:val="22"/>
          <w:lang w:eastAsia="en-US"/>
        </w:rPr>
      </w:pPr>
      <w:r w:rsidRPr="00443074">
        <w:rPr>
          <w:rFonts w:ascii="FS Albert" w:eastAsia="Calibri" w:hAnsi="FS Albert" w:cs="Times New Roman"/>
          <w:b/>
          <w:sz w:val="22"/>
          <w:szCs w:val="22"/>
          <w:lang w:eastAsia="en-US"/>
        </w:rPr>
        <w:t>Annual passes</w:t>
      </w:r>
    </w:p>
    <w:p w14:paraId="69720C4F" w14:textId="4739308C" w:rsidR="00E55D92" w:rsidRPr="00443074" w:rsidRDefault="00E55D92" w:rsidP="00443074">
      <w:pPr>
        <w:numPr>
          <w:ilvl w:val="0"/>
          <w:numId w:val="23"/>
        </w:numPr>
        <w:spacing w:before="100" w:beforeAutospacing="1" w:line="259" w:lineRule="auto"/>
        <w:ind w:left="714" w:hanging="357"/>
        <w:rPr>
          <w:rFonts w:ascii="FS Albert" w:eastAsia="Calibri" w:hAnsi="FS Albert" w:cs="Calibri"/>
          <w:sz w:val="22"/>
          <w:szCs w:val="22"/>
          <w:lang w:eastAsia="en-US"/>
        </w:rPr>
      </w:pPr>
      <w:r w:rsidRPr="00B91815">
        <w:rPr>
          <w:rFonts w:ascii="FS Albert" w:eastAsia="Calibri" w:hAnsi="FS Albert" w:cs="Calibri"/>
          <w:sz w:val="22"/>
          <w:szCs w:val="22"/>
          <w:lang w:eastAsia="en-US"/>
        </w:rPr>
        <w:t xml:space="preserve">Annual passes can also be purchased by phone, </w:t>
      </w:r>
      <w:r w:rsidRPr="00443074">
        <w:rPr>
          <w:rFonts w:ascii="FS Albert" w:eastAsia="Calibri" w:hAnsi="FS Albert" w:cs="Calibri"/>
          <w:sz w:val="22"/>
          <w:szCs w:val="22"/>
          <w:lang w:eastAsia="en-US"/>
        </w:rPr>
        <w:t xml:space="preserve">between </w:t>
      </w:r>
      <w:r w:rsidR="003F2F7E">
        <w:rPr>
          <w:rFonts w:ascii="FS Albert" w:eastAsia="Calibri" w:hAnsi="FS Albert" w:cs="Calibri"/>
          <w:sz w:val="22"/>
          <w:szCs w:val="22"/>
          <w:lang w:eastAsia="en-US"/>
        </w:rPr>
        <w:t>9</w:t>
      </w:r>
      <w:r w:rsidR="00227022">
        <w:rPr>
          <w:rFonts w:ascii="FS Albert" w:eastAsia="Calibri" w:hAnsi="FS Albert" w:cs="Calibri"/>
          <w:sz w:val="22"/>
          <w:szCs w:val="22"/>
          <w:lang w:eastAsia="en-US"/>
        </w:rPr>
        <w:t>.00</w:t>
      </w:r>
      <w:r w:rsidRPr="00443074">
        <w:rPr>
          <w:rFonts w:ascii="FS Albert" w:eastAsia="Calibri" w:hAnsi="FS Albert" w:cs="Calibri"/>
          <w:sz w:val="22"/>
          <w:szCs w:val="22"/>
          <w:lang w:eastAsia="en-US"/>
        </w:rPr>
        <w:t xml:space="preserve">am and 3:30pm, Monday to Friday.  This option is not available </w:t>
      </w:r>
      <w:r w:rsidR="00B91815">
        <w:rPr>
          <w:rFonts w:ascii="FS Albert" w:eastAsia="Calibri" w:hAnsi="FS Albert" w:cs="Calibri"/>
          <w:sz w:val="22"/>
          <w:szCs w:val="22"/>
          <w:lang w:eastAsia="en-US"/>
        </w:rPr>
        <w:t>for</w:t>
      </w:r>
      <w:r w:rsidRPr="00B91815">
        <w:rPr>
          <w:rFonts w:ascii="FS Albert" w:eastAsia="Calibri" w:hAnsi="FS Albert" w:cs="Calibri"/>
          <w:sz w:val="22"/>
          <w:szCs w:val="22"/>
          <w:lang w:eastAsia="en-US"/>
        </w:rPr>
        <w:t xml:space="preserve"> </w:t>
      </w:r>
      <w:r w:rsidRPr="00443074">
        <w:rPr>
          <w:rFonts w:ascii="FS Albert" w:eastAsia="Calibri" w:hAnsi="FS Albert" w:cs="Calibri"/>
          <w:sz w:val="22"/>
          <w:szCs w:val="22"/>
          <w:lang w:eastAsia="en-US"/>
        </w:rPr>
        <w:t xml:space="preserve">Levy </w:t>
      </w:r>
      <w:r w:rsidR="00B91815">
        <w:rPr>
          <w:rFonts w:ascii="FS Albert" w:eastAsia="Calibri" w:hAnsi="FS Albert" w:cs="Calibri"/>
          <w:sz w:val="22"/>
          <w:szCs w:val="22"/>
          <w:lang w:eastAsia="en-US"/>
        </w:rPr>
        <w:t>Payer passes</w:t>
      </w:r>
      <w:r w:rsidRPr="00B91815">
        <w:rPr>
          <w:rFonts w:ascii="FS Albert" w:eastAsia="Calibri" w:hAnsi="FS Albert" w:cs="Calibri"/>
          <w:sz w:val="22"/>
          <w:szCs w:val="22"/>
          <w:lang w:eastAsia="en-US"/>
        </w:rPr>
        <w:t xml:space="preserve"> due to</w:t>
      </w:r>
      <w:r w:rsidRPr="00443074">
        <w:rPr>
          <w:rFonts w:ascii="FS Albert" w:eastAsia="Calibri" w:hAnsi="FS Albert" w:cs="Calibri"/>
          <w:sz w:val="22"/>
          <w:szCs w:val="22"/>
          <w:lang w:eastAsia="en-US"/>
        </w:rPr>
        <w:t xml:space="preserve"> the requirement to provide proof of eligibility.</w:t>
      </w:r>
    </w:p>
    <w:p w14:paraId="2DBE5005" w14:textId="77777777" w:rsidR="00E55D92" w:rsidRDefault="00E55D92" w:rsidP="00411E93">
      <w:pPr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</w:p>
    <w:p w14:paraId="756EFF88" w14:textId="77777777" w:rsidR="00411E93" w:rsidRDefault="00411E93" w:rsidP="00443074">
      <w:pPr>
        <w:ind w:firstLine="714"/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>Levy Payer Parking Passes</w:t>
      </w:r>
    </w:p>
    <w:p w14:paraId="3E4DEA02" w14:textId="77777777" w:rsidR="00411E93" w:rsidRPr="00411E93" w:rsidRDefault="00411E93" w:rsidP="00411E93">
      <w:pPr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</w:p>
    <w:p w14:paraId="4E173441" w14:textId="1E086528" w:rsidR="00411E93" w:rsidRPr="00411E93" w:rsidRDefault="003C72CE" w:rsidP="00411E93">
      <w:pPr>
        <w:numPr>
          <w:ilvl w:val="0"/>
          <w:numId w:val="17"/>
        </w:numPr>
        <w:spacing w:after="120" w:line="259" w:lineRule="auto"/>
        <w:ind w:left="714" w:hanging="357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>Levy payers p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US"/>
        </w:rPr>
        <w:t>arking passes are available from May onwards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 xml:space="preserve"> to run from 1 June to 31 May</w:t>
      </w:r>
      <w:r w:rsidR="002E5C4E">
        <w:rPr>
          <w:rFonts w:ascii="FS Albert" w:eastAsia="Calibri" w:hAnsi="FS Albert" w:cs="Times New Roman"/>
          <w:sz w:val="22"/>
          <w:szCs w:val="22"/>
          <w:lang w:eastAsia="en-US"/>
        </w:rPr>
        <w:t xml:space="preserve"> of the following year</w:t>
      </w:r>
      <w:r w:rsidR="00D45793">
        <w:rPr>
          <w:rFonts w:ascii="FS Albert" w:eastAsia="Calibri" w:hAnsi="FS Albert" w:cs="Times New Roman"/>
          <w:sz w:val="22"/>
          <w:szCs w:val="22"/>
          <w:lang w:eastAsia="en-US"/>
        </w:rPr>
        <w:t xml:space="preserve">. </w:t>
      </w:r>
      <w:r w:rsidR="00E55D92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</w:p>
    <w:p w14:paraId="2F34E183" w14:textId="7CA3486F" w:rsidR="00411E93" w:rsidRPr="00411E93" w:rsidRDefault="00657071" w:rsidP="00411E93">
      <w:pPr>
        <w:numPr>
          <w:ilvl w:val="0"/>
          <w:numId w:val="17"/>
        </w:numPr>
        <w:spacing w:after="120" w:line="259" w:lineRule="auto"/>
        <w:ind w:left="714" w:hanging="357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>T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US"/>
        </w:rPr>
        <w:t>he following documents are require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d 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US"/>
        </w:rPr>
        <w:t>as proof of eligibility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>,</w:t>
      </w:r>
      <w:r w:rsidR="00990BBC">
        <w:rPr>
          <w:rFonts w:ascii="FS Albert" w:eastAsia="Calibri" w:hAnsi="FS Albert" w:cs="Times New Roman"/>
          <w:sz w:val="22"/>
          <w:szCs w:val="22"/>
          <w:lang w:eastAsia="en-US"/>
        </w:rPr>
        <w:t xml:space="preserve"> and both must be provided with</w:t>
      </w:r>
      <w:r w:rsidR="00A371B6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="00990BBC">
        <w:rPr>
          <w:rFonts w:ascii="FS Albert" w:eastAsia="Calibri" w:hAnsi="FS Albert" w:cs="Times New Roman"/>
          <w:sz w:val="22"/>
          <w:szCs w:val="22"/>
          <w:lang w:eastAsia="en-US"/>
        </w:rPr>
        <w:t>e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>ach application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: </w:t>
      </w:r>
    </w:p>
    <w:p w14:paraId="1ABC2E8A" w14:textId="046A8DE4" w:rsidR="00411E93" w:rsidRPr="00411E93" w:rsidRDefault="00D45793" w:rsidP="00411E93">
      <w:pPr>
        <w:numPr>
          <w:ilvl w:val="0"/>
          <w:numId w:val="19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Current 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Council Tax </w:t>
      </w:r>
      <w:r w:rsidR="003C72CE">
        <w:rPr>
          <w:rFonts w:ascii="FS Albert" w:eastAsia="Calibri" w:hAnsi="FS Albert" w:cs="Times New Roman"/>
          <w:sz w:val="22"/>
          <w:szCs w:val="22"/>
          <w:lang w:eastAsia="en-US"/>
        </w:rPr>
        <w:t xml:space="preserve">bill showing the 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US"/>
        </w:rPr>
        <w:t>levy payer’s name and address</w:t>
      </w:r>
    </w:p>
    <w:p w14:paraId="3BD70884" w14:textId="77777777" w:rsidR="00E55D92" w:rsidRDefault="00411E93" w:rsidP="00657071">
      <w:pPr>
        <w:numPr>
          <w:ilvl w:val="0"/>
          <w:numId w:val="19"/>
        </w:numPr>
        <w:spacing w:after="160" w:line="259" w:lineRule="auto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Copy of V5C Vehicle Registration Document for </w:t>
      </w:r>
      <w:r w:rsidRPr="00411E93">
        <w:rPr>
          <w:rFonts w:ascii="FS Albert" w:eastAsia="Calibri" w:hAnsi="FS Albert" w:cs="Times New Roman"/>
          <w:sz w:val="22"/>
          <w:szCs w:val="22"/>
          <w:u w:val="single"/>
          <w:lang w:eastAsia="en-US"/>
        </w:rPr>
        <w:t>each vehicle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</w:p>
    <w:p w14:paraId="5B408D91" w14:textId="101B9C43" w:rsidR="00E55D92" w:rsidRPr="00443074" w:rsidRDefault="00E55D92" w:rsidP="00443074">
      <w:pPr>
        <w:ind w:left="714"/>
        <w:rPr>
          <w:rFonts w:ascii="FS Albert" w:eastAsia="Calibri" w:hAnsi="FS Albert"/>
          <w:iCs/>
          <w:sz w:val="22"/>
          <w:szCs w:val="22"/>
          <w:lang w:eastAsia="en-US"/>
        </w:rPr>
      </w:pPr>
      <w:r w:rsidRPr="00443074">
        <w:rPr>
          <w:rFonts w:ascii="FS Albert" w:eastAsia="Calibri" w:hAnsi="FS Albert"/>
          <w:iCs/>
          <w:sz w:val="22"/>
          <w:szCs w:val="22"/>
          <w:lang w:eastAsia="en-US"/>
        </w:rPr>
        <w:t xml:space="preserve">MHT reserve the right to request further </w:t>
      </w:r>
      <w:r w:rsidR="00B91815">
        <w:rPr>
          <w:rFonts w:ascii="FS Albert" w:eastAsia="Calibri" w:hAnsi="FS Albert"/>
          <w:iCs/>
          <w:sz w:val="22"/>
          <w:szCs w:val="22"/>
          <w:lang w:eastAsia="en-US"/>
        </w:rPr>
        <w:t>evidence</w:t>
      </w:r>
      <w:r w:rsidR="003012DB">
        <w:rPr>
          <w:rFonts w:ascii="FS Albert" w:eastAsia="Calibri" w:hAnsi="FS Albert"/>
          <w:iCs/>
          <w:sz w:val="22"/>
          <w:szCs w:val="22"/>
          <w:lang w:eastAsia="en-US"/>
        </w:rPr>
        <w:t xml:space="preserve"> of eligibility </w:t>
      </w:r>
      <w:r w:rsidRPr="00443074">
        <w:rPr>
          <w:rFonts w:ascii="FS Albert" w:eastAsia="Calibri" w:hAnsi="FS Albert"/>
          <w:iCs/>
          <w:sz w:val="22"/>
          <w:szCs w:val="22"/>
          <w:lang w:eastAsia="en-US"/>
        </w:rPr>
        <w:t>if</w:t>
      </w:r>
      <w:r w:rsidR="00B91815">
        <w:rPr>
          <w:rFonts w:ascii="FS Albert" w:eastAsia="Calibri" w:hAnsi="FS Albert"/>
          <w:iCs/>
          <w:sz w:val="22"/>
          <w:szCs w:val="22"/>
          <w:lang w:eastAsia="en-US"/>
        </w:rPr>
        <w:t xml:space="preserve"> necessary</w:t>
      </w:r>
      <w:r w:rsidRPr="00443074">
        <w:rPr>
          <w:rFonts w:ascii="FS Albert" w:eastAsia="Calibri" w:hAnsi="FS Albert"/>
          <w:iCs/>
          <w:sz w:val="22"/>
          <w:szCs w:val="22"/>
          <w:lang w:eastAsia="en-US"/>
        </w:rPr>
        <w:t>.</w:t>
      </w:r>
    </w:p>
    <w:p w14:paraId="5BC0B1AA" w14:textId="2D37616B" w:rsidR="00657071" w:rsidRDefault="00657071" w:rsidP="00443074">
      <w:pPr>
        <w:ind w:left="714"/>
        <w:rPr>
          <w:rFonts w:ascii="FS Albert" w:eastAsia="Calibri" w:hAnsi="FS Albert" w:cs="Times New Roman"/>
          <w:sz w:val="22"/>
          <w:szCs w:val="22"/>
          <w:lang w:eastAsia="en-US"/>
        </w:rPr>
      </w:pPr>
    </w:p>
    <w:p w14:paraId="2744F906" w14:textId="75F306C8" w:rsidR="00A371B6" w:rsidRDefault="00411E93" w:rsidP="00A371B6">
      <w:pPr>
        <w:numPr>
          <w:ilvl w:val="0"/>
          <w:numId w:val="17"/>
        </w:numPr>
        <w:spacing w:after="120" w:line="259" w:lineRule="auto"/>
        <w:ind w:left="714" w:hanging="357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657071">
        <w:rPr>
          <w:rFonts w:ascii="FS Albert" w:eastAsia="Calibri" w:hAnsi="FS Albert" w:cs="Times New Roman"/>
          <w:sz w:val="22"/>
          <w:szCs w:val="22"/>
          <w:lang w:eastAsia="en-US"/>
        </w:rPr>
        <w:t xml:space="preserve">Alternative proof of address </w:t>
      </w:r>
      <w:r w:rsidR="00B313B3">
        <w:rPr>
          <w:rFonts w:ascii="FS Albert" w:eastAsia="Calibri" w:hAnsi="FS Albert" w:cs="Times New Roman"/>
          <w:sz w:val="22"/>
          <w:szCs w:val="22"/>
          <w:lang w:eastAsia="en-US"/>
        </w:rPr>
        <w:t>may</w:t>
      </w:r>
      <w:r w:rsidRPr="00657071">
        <w:rPr>
          <w:rFonts w:ascii="FS Albert" w:eastAsia="Calibri" w:hAnsi="FS Albert" w:cs="Times New Roman"/>
          <w:sz w:val="22"/>
          <w:szCs w:val="22"/>
          <w:lang w:eastAsia="en-US"/>
        </w:rPr>
        <w:t xml:space="preserve"> be needed for leased vehicles</w:t>
      </w:r>
      <w:r w:rsidR="00657071">
        <w:rPr>
          <w:rFonts w:ascii="FS Albert" w:eastAsia="Calibri" w:hAnsi="FS Albert" w:cs="Times New Roman"/>
          <w:sz w:val="22"/>
          <w:szCs w:val="22"/>
          <w:lang w:eastAsia="en-US"/>
        </w:rPr>
        <w:t>.</w:t>
      </w:r>
      <w:r w:rsidR="00A371B6" w:rsidRPr="00A371B6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</w:p>
    <w:p w14:paraId="5F40EAFB" w14:textId="77777777" w:rsidR="00411E93" w:rsidRPr="003F2F7E" w:rsidRDefault="00411E93" w:rsidP="003F2F7E">
      <w:pPr>
        <w:rPr>
          <w:rFonts w:ascii="FS Albert" w:eastAsia="Calibri" w:hAnsi="FS Albert" w:cs="Times New Roman"/>
          <w:b/>
          <w:bCs/>
          <w:i/>
          <w:iCs/>
          <w:color w:val="4472C4"/>
          <w:sz w:val="20"/>
          <w:szCs w:val="20"/>
          <w:lang w:eastAsia="en-US"/>
        </w:rPr>
      </w:pPr>
    </w:p>
    <w:p w14:paraId="14395392" w14:textId="77777777" w:rsidR="00411E93" w:rsidRDefault="00411E93" w:rsidP="00443074">
      <w:pPr>
        <w:ind w:left="714"/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>Replacement passes</w:t>
      </w:r>
    </w:p>
    <w:p w14:paraId="7647D164" w14:textId="77777777" w:rsidR="00411E93" w:rsidRPr="00411E93" w:rsidRDefault="00411E93" w:rsidP="00443074">
      <w:pPr>
        <w:ind w:left="714"/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</w:p>
    <w:p w14:paraId="3C38E2DD" w14:textId="41DDFF26" w:rsidR="00411E93" w:rsidRDefault="00411E93" w:rsidP="00443074">
      <w:pPr>
        <w:ind w:left="714"/>
        <w:rPr>
          <w:rFonts w:ascii="FS Albert" w:eastAsia="Calibri" w:hAnsi="FS Albert" w:cs="Times New Roman"/>
          <w:sz w:val="22"/>
          <w:szCs w:val="22"/>
          <w:lang w:eastAsia="en-GB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If you change your vehicle </w:t>
      </w:r>
      <w:r w:rsidR="004E75A9">
        <w:rPr>
          <w:rFonts w:ascii="FS Albert" w:eastAsia="Calibri" w:hAnsi="FS Albert" w:cs="Times New Roman"/>
          <w:sz w:val="22"/>
          <w:szCs w:val="22"/>
          <w:lang w:eastAsia="en-GB"/>
        </w:rPr>
        <w:t xml:space="preserve">(or your 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registration </w:t>
      </w:r>
      <w:r w:rsidR="004E75A9">
        <w:rPr>
          <w:rFonts w:ascii="FS Albert" w:eastAsia="Calibri" w:hAnsi="FS Albert" w:cs="Times New Roman"/>
          <w:sz w:val="22"/>
          <w:szCs w:val="22"/>
          <w:lang w:eastAsia="en-GB"/>
        </w:rPr>
        <w:t xml:space="preserve">number) </w:t>
      </w:r>
      <w:r w:rsidR="004E75A9" w:rsidRPr="00443074">
        <w:rPr>
          <w:rFonts w:ascii="FS Albert" w:eastAsia="Calibri" w:hAnsi="FS Albert" w:cs="Times New Roman"/>
          <w:b/>
          <w:sz w:val="22"/>
          <w:szCs w:val="22"/>
          <w:lang w:eastAsia="en-GB"/>
        </w:rPr>
        <w:t xml:space="preserve">you need to remove and retain the pass. </w:t>
      </w:r>
      <w:r w:rsidR="004E75A9">
        <w:rPr>
          <w:rFonts w:ascii="FS Albert" w:eastAsia="Calibri" w:hAnsi="FS Albert" w:cs="Times New Roman"/>
          <w:sz w:val="22"/>
          <w:szCs w:val="22"/>
          <w:lang w:eastAsia="en-GB"/>
        </w:rPr>
        <w:t xml:space="preserve"> If you bring your old pass into the office, we will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 issue a </w:t>
      </w:r>
      <w:r w:rsidR="004E75A9">
        <w:rPr>
          <w:rFonts w:ascii="FS Albert" w:eastAsia="Calibri" w:hAnsi="FS Albert" w:cs="Times New Roman"/>
          <w:sz w:val="22"/>
          <w:szCs w:val="22"/>
          <w:lang w:eastAsia="en-GB"/>
        </w:rPr>
        <w:t>pass for use in your</w:t>
      </w:r>
      <w:r w:rsidR="004E75A9" w:rsidRPr="004E75A9">
        <w:rPr>
          <w:rFonts w:ascii="FS Albert" w:eastAsia="Calibri" w:hAnsi="FS Albert" w:cs="Times New Roman"/>
          <w:sz w:val="22"/>
          <w:szCs w:val="22"/>
          <w:lang w:eastAsia="en-GB"/>
        </w:rPr>
        <w:t xml:space="preserve"> </w:t>
      </w:r>
      <w:r w:rsidR="004E75A9" w:rsidRPr="00411E93">
        <w:rPr>
          <w:rFonts w:ascii="FS Albert" w:eastAsia="Calibri" w:hAnsi="FS Albert" w:cs="Times New Roman"/>
          <w:sz w:val="22"/>
          <w:szCs w:val="22"/>
          <w:lang w:eastAsia="en-GB"/>
        </w:rPr>
        <w:t>replacement</w:t>
      </w:r>
      <w:r w:rsidR="004E75A9">
        <w:rPr>
          <w:rFonts w:ascii="FS Albert" w:eastAsia="Calibri" w:hAnsi="FS Albert" w:cs="Times New Roman"/>
          <w:sz w:val="22"/>
          <w:szCs w:val="22"/>
          <w:lang w:eastAsia="en-GB"/>
        </w:rPr>
        <w:t xml:space="preserve"> vehicle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.  </w:t>
      </w:r>
      <w:r w:rsidR="004E75A9">
        <w:rPr>
          <w:rFonts w:ascii="FS Albert" w:eastAsia="Calibri" w:hAnsi="FS Albert" w:cs="Times New Roman"/>
          <w:sz w:val="22"/>
          <w:szCs w:val="22"/>
          <w:lang w:eastAsia="en-GB"/>
        </w:rPr>
        <w:t xml:space="preserve">There is an administration charge of 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>£1.</w:t>
      </w:r>
      <w:r w:rsidR="00227022">
        <w:rPr>
          <w:rFonts w:ascii="FS Albert" w:eastAsia="Calibri" w:hAnsi="FS Albert" w:cs="Times New Roman"/>
          <w:sz w:val="22"/>
          <w:szCs w:val="22"/>
          <w:lang w:eastAsia="en-GB"/>
        </w:rPr>
        <w:t>5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0. </w:t>
      </w:r>
    </w:p>
    <w:p w14:paraId="6D6403BC" w14:textId="77777777" w:rsidR="00411E93" w:rsidRPr="00411E93" w:rsidRDefault="00411E93" w:rsidP="00B91815">
      <w:pPr>
        <w:rPr>
          <w:rFonts w:ascii="FS Albert" w:eastAsia="Calibri" w:hAnsi="FS Albert" w:cs="Times New Roman"/>
          <w:sz w:val="22"/>
          <w:szCs w:val="22"/>
          <w:lang w:eastAsia="en-GB"/>
        </w:rPr>
      </w:pPr>
    </w:p>
    <w:p w14:paraId="30F04021" w14:textId="77777777" w:rsidR="00411E93" w:rsidRDefault="00411E93" w:rsidP="00443074">
      <w:pPr>
        <w:ind w:left="714"/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  <w:t>Lost passes</w:t>
      </w:r>
    </w:p>
    <w:p w14:paraId="0BD8FD25" w14:textId="77777777" w:rsidR="00411E93" w:rsidRPr="00411E93" w:rsidRDefault="00411E93" w:rsidP="00443074">
      <w:pPr>
        <w:ind w:left="714"/>
        <w:rPr>
          <w:rFonts w:ascii="FS Albert" w:eastAsia="Calibri" w:hAnsi="FS Albert" w:cs="Times New Roman"/>
          <w:b/>
          <w:bCs/>
          <w:sz w:val="22"/>
          <w:szCs w:val="22"/>
          <w:lang w:eastAsia="en-US"/>
        </w:rPr>
      </w:pPr>
    </w:p>
    <w:p w14:paraId="1E742F0A" w14:textId="62BCEBF8" w:rsidR="00411E93" w:rsidRDefault="004E75A9" w:rsidP="00443074">
      <w:pPr>
        <w:ind w:left="714"/>
        <w:rPr>
          <w:rFonts w:ascii="FS Albert" w:eastAsia="Calibri" w:hAnsi="FS Albert" w:cs="Times New Roman"/>
          <w:sz w:val="22"/>
          <w:szCs w:val="22"/>
          <w:lang w:eastAsia="en-GB"/>
        </w:rPr>
      </w:pPr>
      <w:r>
        <w:rPr>
          <w:rFonts w:ascii="FS Albert" w:eastAsia="Calibri" w:hAnsi="FS Albert" w:cs="Times New Roman"/>
          <w:sz w:val="22"/>
          <w:szCs w:val="22"/>
          <w:lang w:eastAsia="en-GB"/>
        </w:rPr>
        <w:t>Please note i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f you are unable to return your </w:t>
      </w:r>
      <w:r>
        <w:rPr>
          <w:rFonts w:ascii="FS Albert" w:eastAsia="Calibri" w:hAnsi="FS Albert" w:cs="Times New Roman"/>
          <w:sz w:val="22"/>
          <w:szCs w:val="22"/>
          <w:lang w:eastAsia="en-GB"/>
        </w:rPr>
        <w:t>current</w:t>
      </w:r>
      <w:r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 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GB"/>
        </w:rPr>
        <w:t xml:space="preserve">pass, you will be charged full price for a </w:t>
      </w:r>
      <w:r>
        <w:rPr>
          <w:rFonts w:ascii="FS Albert" w:eastAsia="Calibri" w:hAnsi="FS Albert" w:cs="Times New Roman"/>
          <w:sz w:val="22"/>
          <w:szCs w:val="22"/>
          <w:lang w:eastAsia="en-GB"/>
        </w:rPr>
        <w:t>replacement</w:t>
      </w:r>
      <w:r w:rsidR="00411E93" w:rsidRPr="00411E93">
        <w:rPr>
          <w:rFonts w:ascii="FS Albert" w:eastAsia="Calibri" w:hAnsi="FS Albert" w:cs="Times New Roman"/>
          <w:sz w:val="22"/>
          <w:szCs w:val="22"/>
          <w:lang w:eastAsia="en-GB"/>
        </w:rPr>
        <w:t>.</w:t>
      </w:r>
      <w:r>
        <w:rPr>
          <w:rFonts w:ascii="FS Albert" w:eastAsia="Calibri" w:hAnsi="FS Albert" w:cs="Times New Roman"/>
          <w:sz w:val="22"/>
          <w:szCs w:val="22"/>
          <w:lang w:eastAsia="en-GB"/>
        </w:rPr>
        <w:t xml:space="preserve"> </w:t>
      </w:r>
      <w:r w:rsidR="00657071" w:rsidRPr="00657071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</w:p>
    <w:p w14:paraId="4BF6AF00" w14:textId="0BB07DEF" w:rsidR="00411E93" w:rsidRDefault="00411E93" w:rsidP="00411E93">
      <w:pPr>
        <w:rPr>
          <w:rFonts w:ascii="FS Albert" w:eastAsia="Calibri" w:hAnsi="FS Albert" w:cs="Times New Roman"/>
          <w:sz w:val="22"/>
          <w:szCs w:val="22"/>
          <w:lang w:eastAsia="en-GB"/>
        </w:rPr>
      </w:pPr>
    </w:p>
    <w:p w14:paraId="34D5F84C" w14:textId="77777777" w:rsidR="003F2F7E" w:rsidRDefault="003F2F7E" w:rsidP="003F2F7E">
      <w:pPr>
        <w:numPr>
          <w:ilvl w:val="0"/>
          <w:numId w:val="14"/>
        </w:numPr>
        <w:spacing w:after="160" w:line="259" w:lineRule="auto"/>
        <w:ind w:left="284" w:hanging="284"/>
        <w:contextualSpacing/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</w:pPr>
      <w:r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>Blue badge holders</w:t>
      </w:r>
    </w:p>
    <w:p w14:paraId="0FA33AC7" w14:textId="77777777" w:rsidR="003F2F7E" w:rsidRDefault="003F2F7E" w:rsidP="003F2F7E">
      <w:pPr>
        <w:spacing w:after="160" w:line="259" w:lineRule="auto"/>
        <w:contextualSpacing/>
        <w:rPr>
          <w:rFonts w:ascii="FS Albert" w:eastAsia="Calibri" w:hAnsi="FS Albert" w:cs="Calibri"/>
          <w:bCs/>
          <w:color w:val="000000"/>
          <w:spacing w:val="-2"/>
          <w:lang w:eastAsia="en-US"/>
        </w:rPr>
      </w:pPr>
    </w:p>
    <w:p w14:paraId="04129C7E" w14:textId="77777777" w:rsidR="003F2F7E" w:rsidRPr="00681E7D" w:rsidRDefault="003F2F7E" w:rsidP="003F2F7E">
      <w:pPr>
        <w:spacing w:after="160" w:line="259" w:lineRule="auto"/>
        <w:ind w:firstLine="284"/>
        <w:contextualSpacing/>
        <w:rPr>
          <w:rFonts w:ascii="FS Albert" w:eastAsia="Calibri" w:hAnsi="FS Albert" w:cs="Calibri"/>
          <w:bCs/>
          <w:color w:val="000000"/>
          <w:spacing w:val="-2"/>
          <w:sz w:val="22"/>
          <w:szCs w:val="22"/>
          <w:lang w:eastAsia="en-US"/>
        </w:rPr>
      </w:pPr>
      <w:r w:rsidRPr="00681E7D">
        <w:rPr>
          <w:rFonts w:ascii="FS Albert" w:eastAsia="Calibri" w:hAnsi="FS Albert" w:cs="Calibri"/>
          <w:bCs/>
          <w:color w:val="000000"/>
          <w:spacing w:val="-2"/>
          <w:sz w:val="22"/>
          <w:szCs w:val="22"/>
          <w:lang w:eastAsia="en-US"/>
        </w:rPr>
        <w:t>Disabled badge holders can park free of charge. Please display the blue badge clearly.</w:t>
      </w:r>
    </w:p>
    <w:p w14:paraId="0EDF2131" w14:textId="77777777" w:rsidR="00BF6016" w:rsidRDefault="00BF6016" w:rsidP="00411E93">
      <w:pPr>
        <w:rPr>
          <w:rFonts w:ascii="FS Albert" w:eastAsia="Calibri" w:hAnsi="FS Albert" w:cs="Times New Roman"/>
          <w:sz w:val="22"/>
          <w:szCs w:val="22"/>
          <w:lang w:eastAsia="en-GB"/>
        </w:rPr>
      </w:pPr>
    </w:p>
    <w:p w14:paraId="29C85E9C" w14:textId="27B4812C" w:rsidR="00411E93" w:rsidRPr="00411E93" w:rsidRDefault="00411E93" w:rsidP="00411E93">
      <w:pPr>
        <w:numPr>
          <w:ilvl w:val="0"/>
          <w:numId w:val="14"/>
        </w:numPr>
        <w:spacing w:after="160" w:line="259" w:lineRule="auto"/>
        <w:ind w:left="284" w:hanging="284"/>
        <w:rPr>
          <w:rFonts w:ascii="FS Albert" w:eastAsia="Calibri" w:hAnsi="FS Albert" w:cs="Times New Roman"/>
          <w:b/>
          <w:bCs/>
          <w:lang w:eastAsia="en-US"/>
        </w:rPr>
      </w:pPr>
      <w:r w:rsidRPr="00411E93">
        <w:rPr>
          <w:rFonts w:ascii="FS Albert" w:eastAsia="Calibri" w:hAnsi="FS Albert" w:cs="Times New Roman"/>
          <w:b/>
          <w:bCs/>
          <w:lang w:eastAsia="en-US"/>
        </w:rPr>
        <w:t xml:space="preserve">Use of </w:t>
      </w:r>
      <w:r w:rsidR="00A24E50">
        <w:rPr>
          <w:rFonts w:ascii="FS Albert" w:eastAsia="Calibri" w:hAnsi="FS Albert" w:cs="Times New Roman"/>
          <w:b/>
          <w:bCs/>
          <w:lang w:eastAsia="en-US"/>
        </w:rPr>
        <w:t>passes</w:t>
      </w:r>
    </w:p>
    <w:p w14:paraId="06E251AE" w14:textId="77777777" w:rsidR="00411E93" w:rsidRPr="00411E93" w:rsidRDefault="00411E93" w:rsidP="00411E93">
      <w:pPr>
        <w:ind w:left="284"/>
        <w:rPr>
          <w:rFonts w:ascii="FS Albert" w:eastAsia="Calibri" w:hAnsi="FS Albert" w:cs="Times New Roman"/>
          <w:b/>
          <w:bCs/>
          <w:lang w:eastAsia="en-US"/>
        </w:rPr>
      </w:pPr>
    </w:p>
    <w:p w14:paraId="41BAA113" w14:textId="7B088E08" w:rsidR="004E75A9" w:rsidRDefault="00411E93" w:rsidP="00411E93">
      <w:pPr>
        <w:numPr>
          <w:ilvl w:val="0"/>
          <w:numId w:val="18"/>
        </w:numPr>
        <w:spacing w:after="120" w:line="259" w:lineRule="auto"/>
        <w:ind w:left="709" w:hanging="284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Parking Passes are valid </w:t>
      </w:r>
      <w:r w:rsidR="00A371B6">
        <w:rPr>
          <w:rFonts w:ascii="FS Albert" w:eastAsia="Calibri" w:hAnsi="FS Albert" w:cs="Times New Roman"/>
          <w:sz w:val="22"/>
          <w:szCs w:val="22"/>
          <w:lang w:eastAsia="en-US"/>
        </w:rPr>
        <w:t xml:space="preserve">only in pay and display 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>car parks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>on land under the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>Trust’s</w:t>
      </w:r>
      <w:r w:rsidR="004E75A9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>jurisdiction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>.  They are not</w:t>
      </w:r>
      <w:r w:rsidR="003012DB">
        <w:rPr>
          <w:rFonts w:ascii="FS Albert" w:eastAsia="Calibri" w:hAnsi="FS Albert" w:cs="Times New Roman"/>
          <w:sz w:val="22"/>
          <w:szCs w:val="22"/>
          <w:lang w:eastAsia="en-US"/>
        </w:rPr>
        <w:t xml:space="preserve"> valid in any other car parks (</w:t>
      </w:r>
      <w:r w:rsidR="0001662D">
        <w:rPr>
          <w:rFonts w:ascii="FS Albert" w:eastAsia="Calibri" w:hAnsi="FS Albert" w:cs="Times New Roman"/>
          <w:sz w:val="22"/>
          <w:szCs w:val="22"/>
          <w:lang w:eastAsia="en-US"/>
        </w:rPr>
        <w:t>e.g.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 xml:space="preserve"> those run by Malvern Hills District Council).</w:t>
      </w:r>
    </w:p>
    <w:p w14:paraId="33642CDF" w14:textId="6C6FE474" w:rsidR="00411E93" w:rsidRDefault="00411E93" w:rsidP="00411E93">
      <w:pPr>
        <w:numPr>
          <w:ilvl w:val="0"/>
          <w:numId w:val="18"/>
        </w:numPr>
        <w:spacing w:after="120" w:line="259" w:lineRule="auto"/>
        <w:ind w:left="709" w:hanging="284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 xml:space="preserve">Parking is available in Trust car parks 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between </w:t>
      </w:r>
      <w:r w:rsidR="00A371B6">
        <w:rPr>
          <w:rFonts w:ascii="FS Albert" w:eastAsia="Calibri" w:hAnsi="FS Albert" w:cs="Times New Roman"/>
          <w:sz w:val="22"/>
          <w:szCs w:val="22"/>
          <w:lang w:eastAsia="en-US"/>
        </w:rPr>
        <w:t xml:space="preserve">the hours of 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>6am and 11pm only.</w:t>
      </w:r>
    </w:p>
    <w:p w14:paraId="2CF217D2" w14:textId="17C237B6" w:rsidR="00A371B6" w:rsidRPr="00411E93" w:rsidRDefault="00A371B6" w:rsidP="00411E93">
      <w:pPr>
        <w:numPr>
          <w:ilvl w:val="0"/>
          <w:numId w:val="18"/>
        </w:numPr>
        <w:spacing w:after="120" w:line="259" w:lineRule="auto"/>
        <w:ind w:left="709" w:hanging="284"/>
        <w:rPr>
          <w:rFonts w:ascii="FS Albert" w:eastAsia="Calibri" w:hAnsi="FS Albert" w:cs="Times New Roman"/>
          <w:sz w:val="22"/>
          <w:szCs w:val="22"/>
          <w:lang w:eastAsia="en-US"/>
        </w:rPr>
      </w:pP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Passes must be affixed to the windscreen </w:t>
      </w:r>
      <w:r w:rsidR="00B313B3">
        <w:rPr>
          <w:rFonts w:ascii="FS Albert" w:eastAsia="Calibri" w:hAnsi="FS Albert" w:cs="Times New Roman"/>
          <w:sz w:val="22"/>
          <w:szCs w:val="22"/>
          <w:lang w:eastAsia="en-US"/>
        </w:rPr>
        <w:t xml:space="preserve">or side window 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 xml:space="preserve">of the vehicle </w:t>
      </w:r>
      <w:r w:rsidR="00D614D9">
        <w:rPr>
          <w:rFonts w:ascii="FS Albert" w:eastAsia="Calibri" w:hAnsi="FS Albert" w:cs="Times New Roman"/>
          <w:sz w:val="22"/>
          <w:szCs w:val="22"/>
          <w:lang w:eastAsia="en-US"/>
        </w:rPr>
        <w:t>for</w:t>
      </w:r>
      <w:r w:rsidR="00C139C6">
        <w:rPr>
          <w:rFonts w:ascii="FS Albert" w:eastAsia="Calibri" w:hAnsi="FS Albert" w:cs="Times New Roman"/>
          <w:sz w:val="22"/>
          <w:szCs w:val="22"/>
          <w:lang w:eastAsia="en-US"/>
        </w:rPr>
        <w:t xml:space="preserve"> which they are </w:t>
      </w:r>
      <w:r w:rsidR="00D614D9">
        <w:rPr>
          <w:rFonts w:ascii="FS Albert" w:eastAsia="Calibri" w:hAnsi="FS Albert" w:cs="Times New Roman"/>
          <w:sz w:val="22"/>
          <w:szCs w:val="22"/>
          <w:lang w:eastAsia="en-US"/>
        </w:rPr>
        <w:t>issu</w:t>
      </w:r>
      <w:r w:rsidR="00C139C6">
        <w:rPr>
          <w:rFonts w:ascii="FS Albert" w:eastAsia="Calibri" w:hAnsi="FS Albert" w:cs="Times New Roman"/>
          <w:sz w:val="22"/>
          <w:szCs w:val="22"/>
          <w:lang w:eastAsia="en-US"/>
        </w:rPr>
        <w:t>ed</w:t>
      </w:r>
      <w:r w:rsidR="003012DB">
        <w:rPr>
          <w:rFonts w:ascii="FS Albert" w:eastAsia="Calibri" w:hAnsi="FS Albert" w:cs="Times New Roman"/>
          <w:sz w:val="22"/>
          <w:szCs w:val="22"/>
          <w:lang w:eastAsia="en-US"/>
        </w:rPr>
        <w:t>,</w:t>
      </w:r>
      <w:r w:rsidR="00C139C6">
        <w:rPr>
          <w:rFonts w:ascii="FS Albert" w:eastAsia="Calibri" w:hAnsi="FS Albert" w:cs="Times New Roman"/>
          <w:sz w:val="22"/>
          <w:szCs w:val="22"/>
          <w:lang w:eastAsia="en-US"/>
        </w:rPr>
        <w:t xml:space="preserve"> in a position </w:t>
      </w:r>
      <w:r>
        <w:rPr>
          <w:rFonts w:ascii="FS Albert" w:eastAsia="Calibri" w:hAnsi="FS Albert" w:cs="Times New Roman"/>
          <w:sz w:val="22"/>
          <w:szCs w:val="22"/>
          <w:lang w:eastAsia="en-US"/>
        </w:rPr>
        <w:t>where they are clearly visible</w:t>
      </w:r>
      <w:r w:rsidR="00C139C6">
        <w:rPr>
          <w:rFonts w:ascii="FS Albert" w:eastAsia="Calibri" w:hAnsi="FS Albert" w:cs="Times New Roman"/>
          <w:sz w:val="22"/>
          <w:szCs w:val="22"/>
          <w:lang w:eastAsia="en-US"/>
        </w:rPr>
        <w:t xml:space="preserve">.  </w:t>
      </w:r>
      <w:r w:rsidR="004E75A9">
        <w:rPr>
          <w:rFonts w:ascii="FS Albert" w:eastAsia="Calibri" w:hAnsi="FS Albert" w:cs="Times New Roman"/>
          <w:sz w:val="22"/>
          <w:szCs w:val="22"/>
          <w:lang w:eastAsia="en-US"/>
        </w:rPr>
        <w:t>A charge for use may be issued if the pass is obscured or has fallen off</w:t>
      </w:r>
      <w:r w:rsidR="00C139C6">
        <w:rPr>
          <w:rFonts w:ascii="FS Albert" w:eastAsia="Calibri" w:hAnsi="FS Albert" w:cs="Times New Roman"/>
          <w:sz w:val="22"/>
          <w:szCs w:val="22"/>
          <w:lang w:eastAsia="en-US"/>
        </w:rPr>
        <w:t xml:space="preserve">. </w:t>
      </w:r>
    </w:p>
    <w:p w14:paraId="251A2461" w14:textId="7CD1D3A3" w:rsidR="00411E93" w:rsidRPr="00411E93" w:rsidRDefault="00411E93" w:rsidP="00411E93">
      <w:pPr>
        <w:numPr>
          <w:ilvl w:val="0"/>
          <w:numId w:val="18"/>
        </w:numPr>
        <w:spacing w:after="120" w:line="259" w:lineRule="auto"/>
        <w:ind w:left="709" w:hanging="284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The parking of vehicles </w:t>
      </w:r>
      <w:r w:rsidR="00D614D9">
        <w:rPr>
          <w:rFonts w:ascii="FS Albert" w:eastAsia="Calibri" w:hAnsi="FS Albert" w:cs="Times New Roman"/>
          <w:sz w:val="22"/>
          <w:szCs w:val="22"/>
          <w:lang w:eastAsia="en-US"/>
        </w:rPr>
        <w:t>on Trust land is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subject to the Malvern Hills </w:t>
      </w:r>
      <w:r w:rsidR="00D614D9">
        <w:rPr>
          <w:rFonts w:ascii="FS Albert" w:eastAsia="Calibri" w:hAnsi="FS Albert" w:cs="Times New Roman"/>
          <w:sz w:val="22"/>
          <w:szCs w:val="22"/>
          <w:lang w:eastAsia="en-US"/>
        </w:rPr>
        <w:t>Trust’s</w:t>
      </w:r>
      <w:r w:rsidR="00D614D9"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>Byelaws</w:t>
      </w:r>
      <w:r w:rsidR="00D614D9">
        <w:rPr>
          <w:rFonts w:ascii="FS Albert" w:eastAsia="Calibri" w:hAnsi="FS Albert" w:cs="Times New Roman"/>
          <w:sz w:val="22"/>
          <w:szCs w:val="22"/>
          <w:lang w:eastAsia="en-US"/>
        </w:rPr>
        <w:t xml:space="preserve"> and the conditions displayed at the car park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>.</w:t>
      </w:r>
    </w:p>
    <w:p w14:paraId="76F26E02" w14:textId="20DDD9B2" w:rsidR="00411E93" w:rsidRPr="00411E93" w:rsidRDefault="00411E93" w:rsidP="00411E93">
      <w:pPr>
        <w:numPr>
          <w:ilvl w:val="0"/>
          <w:numId w:val="18"/>
        </w:numPr>
        <w:spacing w:after="120" w:line="259" w:lineRule="auto"/>
        <w:ind w:left="709" w:hanging="284"/>
        <w:rPr>
          <w:rFonts w:ascii="FS Albert" w:eastAsia="Calibri" w:hAnsi="FS Albert" w:cs="Times New Roman"/>
          <w:sz w:val="22"/>
          <w:szCs w:val="22"/>
          <w:lang w:eastAsia="en-US"/>
        </w:rPr>
      </w:pP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>No responsibility is accepted for loss or damage to vehicle</w:t>
      </w:r>
      <w:r w:rsidR="00A371B6">
        <w:rPr>
          <w:rFonts w:ascii="FS Albert" w:eastAsia="Calibri" w:hAnsi="FS Albert" w:cs="Times New Roman"/>
          <w:sz w:val="22"/>
          <w:szCs w:val="22"/>
          <w:lang w:eastAsia="en-US"/>
        </w:rPr>
        <w:t>s or their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 xml:space="preserve"> contents</w:t>
      </w:r>
      <w:r w:rsidR="00D614D9">
        <w:rPr>
          <w:rFonts w:ascii="FS Albert" w:eastAsia="Calibri" w:hAnsi="FS Albert" w:cs="Times New Roman"/>
          <w:sz w:val="22"/>
          <w:szCs w:val="22"/>
          <w:lang w:eastAsia="en-US"/>
        </w:rPr>
        <w:t xml:space="preserve"> whilst parked on Trust land</w:t>
      </w:r>
      <w:r w:rsidRPr="00411E93">
        <w:rPr>
          <w:rFonts w:ascii="FS Albert" w:eastAsia="Calibri" w:hAnsi="FS Albert" w:cs="Times New Roman"/>
          <w:sz w:val="22"/>
          <w:szCs w:val="22"/>
          <w:lang w:eastAsia="en-US"/>
        </w:rPr>
        <w:t>.</w:t>
      </w:r>
    </w:p>
    <w:p w14:paraId="58C1C2E1" w14:textId="77777777" w:rsidR="00411E93" w:rsidRDefault="00411E93" w:rsidP="00411E93">
      <w:pPr>
        <w:spacing w:after="160" w:line="259" w:lineRule="auto"/>
        <w:ind w:left="284"/>
        <w:contextualSpacing/>
        <w:rPr>
          <w:rFonts w:ascii="FS Albert" w:eastAsia="Calibri" w:hAnsi="FS Albert" w:cs="Times New Roman"/>
          <w:b/>
          <w:bCs/>
          <w:lang w:eastAsia="en-US"/>
        </w:rPr>
      </w:pPr>
    </w:p>
    <w:p w14:paraId="1C5E2654" w14:textId="50D417BC" w:rsidR="00411E93" w:rsidRPr="00411E93" w:rsidRDefault="00C139C6" w:rsidP="00411E93">
      <w:pPr>
        <w:numPr>
          <w:ilvl w:val="0"/>
          <w:numId w:val="14"/>
        </w:numPr>
        <w:spacing w:after="160" w:line="259" w:lineRule="auto"/>
        <w:ind w:left="284" w:hanging="284"/>
        <w:rPr>
          <w:rFonts w:ascii="FS Albert" w:eastAsia="Calibri" w:hAnsi="FS Albert" w:cs="Times New Roman"/>
          <w:b/>
          <w:bCs/>
          <w:lang w:eastAsia="en-US"/>
        </w:rPr>
      </w:pPr>
      <w:r>
        <w:rPr>
          <w:rFonts w:ascii="FS Albert" w:eastAsia="Calibri" w:hAnsi="FS Albert" w:cs="Times New Roman"/>
          <w:b/>
          <w:bCs/>
          <w:lang w:eastAsia="en-US"/>
        </w:rPr>
        <w:t xml:space="preserve">Public </w:t>
      </w:r>
      <w:r w:rsidR="00E85E74">
        <w:rPr>
          <w:rFonts w:ascii="FS Albert" w:eastAsia="Calibri" w:hAnsi="FS Albert" w:cs="Times New Roman"/>
          <w:b/>
          <w:bCs/>
          <w:lang w:eastAsia="en-US"/>
        </w:rPr>
        <w:t>c</w:t>
      </w:r>
      <w:r>
        <w:rPr>
          <w:rFonts w:ascii="FS Albert" w:eastAsia="Calibri" w:hAnsi="FS Albert" w:cs="Times New Roman"/>
          <w:b/>
          <w:bCs/>
          <w:lang w:eastAsia="en-US"/>
        </w:rPr>
        <w:t>ounter</w:t>
      </w:r>
    </w:p>
    <w:p w14:paraId="4662D73D" w14:textId="698D589E" w:rsidR="00A24E50" w:rsidRPr="00AB4A59" w:rsidRDefault="00411E93" w:rsidP="00A24E50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rPr>
          <w:rFonts w:ascii="FS Albert" w:eastAsia="Calibri" w:hAnsi="FS Albert" w:cs="Calibri"/>
          <w:sz w:val="22"/>
          <w:szCs w:val="22"/>
          <w:lang w:eastAsia="en-US"/>
        </w:rPr>
      </w:pP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The office is open to the public from 9:00am to </w:t>
      </w:r>
      <w:r w:rsidR="003F2F7E">
        <w:rPr>
          <w:rFonts w:ascii="FS Albert" w:eastAsia="Calibri" w:hAnsi="FS Albert" w:cs="Calibri"/>
          <w:sz w:val="22"/>
          <w:szCs w:val="22"/>
          <w:lang w:eastAsia="en-US"/>
        </w:rPr>
        <w:t xml:space="preserve">1.00pm and 1.30pm to </w:t>
      </w:r>
      <w:r w:rsidRPr="00AB4A59">
        <w:rPr>
          <w:rFonts w:ascii="FS Albert" w:eastAsia="Calibri" w:hAnsi="FS Albert" w:cs="Calibri"/>
          <w:sz w:val="22"/>
          <w:szCs w:val="22"/>
          <w:lang w:eastAsia="en-US"/>
        </w:rPr>
        <w:t>3:30pm </w:t>
      </w:r>
      <w:r w:rsidR="00123686">
        <w:rPr>
          <w:rFonts w:ascii="FS Albert" w:eastAsia="Calibri" w:hAnsi="FS Albert" w:cs="Calibri"/>
          <w:sz w:val="22"/>
          <w:szCs w:val="22"/>
          <w:lang w:eastAsia="en-US"/>
        </w:rPr>
        <w:t>Monday</w:t>
      </w: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 to </w:t>
      </w:r>
      <w:r w:rsidR="00123686">
        <w:rPr>
          <w:rFonts w:ascii="FS Albert" w:eastAsia="Calibri" w:hAnsi="FS Albert" w:cs="Calibri"/>
          <w:sz w:val="22"/>
          <w:szCs w:val="22"/>
          <w:lang w:eastAsia="en-US"/>
        </w:rPr>
        <w:t>Thursday</w:t>
      </w: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 (closed </w:t>
      </w:r>
      <w:r w:rsidR="00123686">
        <w:rPr>
          <w:rFonts w:ascii="FS Albert" w:eastAsia="Calibri" w:hAnsi="FS Albert" w:cs="Calibri"/>
          <w:sz w:val="22"/>
          <w:szCs w:val="22"/>
          <w:lang w:eastAsia="en-US"/>
        </w:rPr>
        <w:t>Friday</w:t>
      </w:r>
      <w:r w:rsidRPr="00AB4A59">
        <w:rPr>
          <w:rFonts w:ascii="FS Albert" w:eastAsia="Calibri" w:hAnsi="FS Albert" w:cs="Calibri"/>
          <w:sz w:val="22"/>
          <w:szCs w:val="22"/>
          <w:lang w:eastAsia="en-US"/>
        </w:rPr>
        <w:t>s)</w:t>
      </w:r>
      <w:r w:rsidR="003012DB">
        <w:rPr>
          <w:rFonts w:ascii="FS Albert" w:eastAsia="Calibri" w:hAnsi="FS Albert" w:cs="Calibri"/>
          <w:sz w:val="22"/>
          <w:szCs w:val="22"/>
          <w:lang w:eastAsia="en-US"/>
        </w:rPr>
        <w:t>.  It is</w:t>
      </w:r>
      <w:r w:rsidR="00D614D9">
        <w:rPr>
          <w:rFonts w:ascii="FS Albert" w:eastAsia="Calibri" w:hAnsi="FS Albert" w:cs="Calibri"/>
          <w:sz w:val="22"/>
          <w:szCs w:val="22"/>
          <w:lang w:eastAsia="en-US"/>
        </w:rPr>
        <w:t xml:space="preserve"> NOT </w:t>
      </w:r>
      <w:r w:rsidR="003012DB">
        <w:rPr>
          <w:rFonts w:ascii="FS Albert" w:eastAsia="Calibri" w:hAnsi="FS Albert" w:cs="Calibri"/>
          <w:sz w:val="22"/>
          <w:szCs w:val="22"/>
          <w:lang w:eastAsia="en-US"/>
        </w:rPr>
        <w:t xml:space="preserve">open </w:t>
      </w:r>
      <w:r w:rsidR="00D614D9">
        <w:rPr>
          <w:rFonts w:ascii="FS Albert" w:eastAsia="Calibri" w:hAnsi="FS Albert" w:cs="Calibri"/>
          <w:sz w:val="22"/>
          <w:szCs w:val="22"/>
          <w:lang w:eastAsia="en-US"/>
        </w:rPr>
        <w:t>on Bank holidays</w:t>
      </w:r>
      <w:r w:rsidR="003012DB">
        <w:rPr>
          <w:rFonts w:ascii="FS Albert" w:eastAsia="Calibri" w:hAnsi="FS Albert" w:cs="Calibri"/>
          <w:sz w:val="22"/>
          <w:szCs w:val="22"/>
          <w:lang w:eastAsia="en-US"/>
        </w:rPr>
        <w:t xml:space="preserve"> or between Christmas and the New Year</w:t>
      </w:r>
      <w:r w:rsidRPr="00AB4A59">
        <w:rPr>
          <w:rFonts w:ascii="FS Albert" w:eastAsia="Calibri" w:hAnsi="FS Albert" w:cs="Calibri"/>
          <w:sz w:val="22"/>
          <w:szCs w:val="22"/>
          <w:lang w:eastAsia="en-US"/>
        </w:rPr>
        <w:t>.</w:t>
      </w:r>
    </w:p>
    <w:p w14:paraId="37581267" w14:textId="77777777" w:rsidR="00A24E50" w:rsidRPr="00AB4A59" w:rsidRDefault="00411E93" w:rsidP="00A24E50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rPr>
          <w:rFonts w:ascii="FS Albert" w:eastAsia="Calibri" w:hAnsi="FS Albert" w:cs="Calibri"/>
          <w:sz w:val="22"/>
          <w:szCs w:val="22"/>
          <w:lang w:eastAsia="en-US"/>
        </w:rPr>
      </w:pP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If visiting the office, please ensure that you have the correct paperwork to avoid delays. </w:t>
      </w:r>
    </w:p>
    <w:p w14:paraId="0D8D9C9D" w14:textId="77777777" w:rsidR="00A24E50" w:rsidRPr="00AB4A59" w:rsidRDefault="00411E93" w:rsidP="00A24E50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rPr>
          <w:rFonts w:ascii="FS Albert" w:eastAsia="Calibri" w:hAnsi="FS Albert" w:cs="Calibri"/>
          <w:sz w:val="22"/>
          <w:szCs w:val="22"/>
          <w:lang w:eastAsia="en-US"/>
        </w:rPr>
      </w:pP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The office is open for the sale of car park passes only.  Should you have any other queries, please email </w:t>
      </w:r>
      <w:hyperlink r:id="rId9" w:history="1">
        <w:r w:rsidRPr="003F2F7E">
          <w:rPr>
            <w:rFonts w:ascii="FS Albert" w:eastAsia="Calibri" w:hAnsi="FS Albert" w:cs="Calibri"/>
            <w:color w:val="0070C0"/>
            <w:sz w:val="22"/>
            <w:szCs w:val="22"/>
            <w:u w:val="single"/>
            <w:lang w:eastAsia="en-US"/>
          </w:rPr>
          <w:t>info@malvernhills.org.uk</w:t>
        </w:r>
      </w:hyperlink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 and your query will be dealt with as soon as possible. </w:t>
      </w:r>
    </w:p>
    <w:p w14:paraId="1A20AA9F" w14:textId="64480B3F" w:rsidR="00411E93" w:rsidRPr="00AB4A59" w:rsidRDefault="00411E93" w:rsidP="00A24E50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rPr>
          <w:rFonts w:ascii="FS Albert" w:eastAsia="Calibri" w:hAnsi="FS Albert" w:cs="Calibri"/>
          <w:sz w:val="22"/>
          <w:szCs w:val="22"/>
          <w:lang w:eastAsia="en-US"/>
        </w:rPr>
      </w:pP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During the months of May to August our administration team </w:t>
      </w:r>
      <w:r w:rsidR="002E5C4E">
        <w:rPr>
          <w:rFonts w:ascii="FS Albert" w:eastAsia="Calibri" w:hAnsi="FS Albert" w:cs="Calibri"/>
          <w:sz w:val="22"/>
          <w:szCs w:val="22"/>
          <w:lang w:eastAsia="en-US"/>
        </w:rPr>
        <w:t>experience</w:t>
      </w: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 </w:t>
      </w:r>
      <w:proofErr w:type="gramStart"/>
      <w:r w:rsidRPr="00AB4A59">
        <w:rPr>
          <w:rFonts w:ascii="FS Albert" w:eastAsia="Calibri" w:hAnsi="FS Albert" w:cs="Calibri"/>
          <w:sz w:val="22"/>
          <w:szCs w:val="22"/>
          <w:lang w:eastAsia="en-US"/>
        </w:rPr>
        <w:t>a large number of</w:t>
      </w:r>
      <w:proofErr w:type="gramEnd"/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 applications. </w:t>
      </w:r>
      <w:r w:rsidR="00D614D9">
        <w:rPr>
          <w:rFonts w:ascii="FS Albert" w:eastAsia="Calibri" w:hAnsi="FS Albert" w:cs="Calibri"/>
          <w:sz w:val="22"/>
          <w:szCs w:val="22"/>
          <w:lang w:eastAsia="en-US"/>
        </w:rPr>
        <w:t xml:space="preserve"> </w:t>
      </w:r>
      <w:r w:rsidRPr="00AB4A59">
        <w:rPr>
          <w:rFonts w:ascii="FS Albert" w:eastAsia="Calibri" w:hAnsi="FS Albert" w:cs="Calibri"/>
          <w:sz w:val="22"/>
          <w:szCs w:val="22"/>
          <w:lang w:eastAsia="en-US"/>
        </w:rPr>
        <w:t xml:space="preserve"> We will aim to process your application within 14 days but cannot guarantee this.</w:t>
      </w:r>
    </w:p>
    <w:p w14:paraId="723E60E9" w14:textId="77777777" w:rsidR="00411E93" w:rsidRPr="00411E93" w:rsidRDefault="00411E93" w:rsidP="00411E93">
      <w:pPr>
        <w:spacing w:after="160" w:line="259" w:lineRule="auto"/>
        <w:ind w:left="284"/>
        <w:contextualSpacing/>
        <w:rPr>
          <w:rFonts w:ascii="FS Albert" w:eastAsia="Calibri" w:hAnsi="FS Albert" w:cs="Calibri"/>
          <w:color w:val="222222"/>
          <w:sz w:val="22"/>
          <w:szCs w:val="22"/>
          <w:lang w:eastAsia="en-US"/>
        </w:rPr>
      </w:pPr>
    </w:p>
    <w:p w14:paraId="5E18D1F7" w14:textId="4BDB3E7C" w:rsidR="00411E93" w:rsidRDefault="005B73FC" w:rsidP="00411E93">
      <w:pPr>
        <w:numPr>
          <w:ilvl w:val="0"/>
          <w:numId w:val="14"/>
        </w:numPr>
        <w:spacing w:after="160" w:line="259" w:lineRule="auto"/>
        <w:ind w:left="284" w:hanging="284"/>
        <w:contextualSpacing/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</w:pPr>
      <w:r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>Zero t</w:t>
      </w:r>
      <w:r w:rsidR="00411E93" w:rsidRPr="00411E93"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 xml:space="preserve">olerance </w:t>
      </w:r>
      <w:r w:rsidR="00E85E74"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>p</w:t>
      </w:r>
      <w:r w:rsidR="00411E93" w:rsidRPr="00411E93"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>olicy</w:t>
      </w:r>
    </w:p>
    <w:p w14:paraId="793BCC5D" w14:textId="77777777" w:rsidR="00411E93" w:rsidRPr="00411E93" w:rsidRDefault="00411E93" w:rsidP="00411E93">
      <w:pPr>
        <w:spacing w:after="160" w:line="259" w:lineRule="auto"/>
        <w:ind w:left="284"/>
        <w:contextualSpacing/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</w:pPr>
    </w:p>
    <w:p w14:paraId="061C119C" w14:textId="66B5EAA8" w:rsidR="00411E93" w:rsidRPr="00411E93" w:rsidRDefault="00411E93" w:rsidP="00411E93">
      <w:pPr>
        <w:spacing w:after="160" w:line="259" w:lineRule="auto"/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</w:pPr>
      <w:r w:rsidRPr="00411E93"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>Malvern Hills Trust has a Zero Tolerance Policy</w:t>
      </w:r>
      <w:r w:rsidR="00D614D9"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 xml:space="preserve"> towards violence or </w:t>
      </w:r>
      <w:r w:rsidR="002E5C4E"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>aggression</w:t>
      </w:r>
      <w:r w:rsidR="00D614D9"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 xml:space="preserve">.  Verbal or physical abuse and threats towards our staff and volunteers will not be tolerated under any circumstances.  </w:t>
      </w:r>
    </w:p>
    <w:p w14:paraId="6CB72099" w14:textId="210ECA41" w:rsidR="00B313B3" w:rsidRDefault="00D614D9" w:rsidP="00B313B3">
      <w:pPr>
        <w:spacing w:after="160" w:line="259" w:lineRule="auto"/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</w:pPr>
      <w:r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 xml:space="preserve">If you display such </w:t>
      </w:r>
      <w:r w:rsidR="0001662D"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>behaviour,</w:t>
      </w:r>
      <w:r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 xml:space="preserve"> you will be asked to leave immediately</w:t>
      </w:r>
      <w:r w:rsidR="00B313B3">
        <w:rPr>
          <w:rFonts w:ascii="FS Albert" w:eastAsia="Calibri" w:hAnsi="FS Albert" w:cs="Calibri"/>
          <w:color w:val="000000"/>
          <w:spacing w:val="-2"/>
          <w:sz w:val="22"/>
          <w:szCs w:val="22"/>
          <w:lang w:eastAsia="en-US"/>
        </w:rPr>
        <w:t>.</w:t>
      </w:r>
    </w:p>
    <w:p w14:paraId="64E95582" w14:textId="77777777" w:rsidR="00350D1C" w:rsidRPr="00350D1C" w:rsidRDefault="00350D1C" w:rsidP="00350D1C">
      <w:pPr>
        <w:spacing w:after="160" w:line="259" w:lineRule="auto"/>
        <w:contextualSpacing/>
        <w:rPr>
          <w:rFonts w:ascii="FS Albert" w:eastAsia="Calibri" w:hAnsi="FS Albert" w:cs="Calibri"/>
          <w:bCs/>
          <w:color w:val="000000"/>
          <w:spacing w:val="-2"/>
          <w:lang w:eastAsia="en-US"/>
        </w:rPr>
      </w:pPr>
    </w:p>
    <w:p w14:paraId="6F8672AD" w14:textId="01E99A6F" w:rsidR="00411E93" w:rsidRPr="00B313B3" w:rsidRDefault="00411E93" w:rsidP="00B313B3">
      <w:pPr>
        <w:numPr>
          <w:ilvl w:val="0"/>
          <w:numId w:val="14"/>
        </w:numPr>
        <w:spacing w:after="160" w:line="259" w:lineRule="auto"/>
        <w:ind w:left="284" w:hanging="284"/>
        <w:contextualSpacing/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</w:pPr>
      <w:r w:rsidRPr="00B313B3"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 xml:space="preserve">Data </w:t>
      </w:r>
      <w:r w:rsidR="00E85E74"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>p</w:t>
      </w:r>
      <w:r w:rsidRPr="00B313B3"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  <w:t>rotection</w:t>
      </w:r>
    </w:p>
    <w:p w14:paraId="13EA5C13" w14:textId="77777777" w:rsidR="00411E93" w:rsidRPr="00411E93" w:rsidRDefault="00411E93" w:rsidP="00411E93">
      <w:pPr>
        <w:spacing w:after="160" w:line="259" w:lineRule="auto"/>
        <w:ind w:left="284"/>
        <w:contextualSpacing/>
        <w:rPr>
          <w:rFonts w:ascii="FS Albert" w:eastAsia="Calibri" w:hAnsi="FS Albert" w:cs="Calibri"/>
          <w:b/>
          <w:bCs/>
          <w:color w:val="000000"/>
          <w:spacing w:val="-2"/>
          <w:lang w:eastAsia="en-US"/>
        </w:rPr>
      </w:pPr>
    </w:p>
    <w:p w14:paraId="62FFE838" w14:textId="364F457C" w:rsidR="00D34FE3" w:rsidRDefault="00411E93" w:rsidP="00BF6016">
      <w:pPr>
        <w:autoSpaceDE w:val="0"/>
        <w:autoSpaceDN w:val="0"/>
        <w:adjustRightInd w:val="0"/>
        <w:spacing w:line="211" w:lineRule="atLeast"/>
        <w:rPr>
          <w:rFonts w:ascii="FS Albert" w:eastAsia="Calibri" w:hAnsi="FS Albert" w:cs="Calibri"/>
          <w:bCs/>
          <w:color w:val="0563C1"/>
          <w:sz w:val="22"/>
          <w:szCs w:val="22"/>
          <w:u w:val="single"/>
          <w:lang w:eastAsia="en-US"/>
        </w:rPr>
      </w:pPr>
      <w:r w:rsidRPr="00411E93">
        <w:rPr>
          <w:rFonts w:ascii="FS Albert" w:eastAsia="Calibri" w:hAnsi="FS Albert" w:cs="Calibri"/>
          <w:bCs/>
          <w:color w:val="000000"/>
          <w:sz w:val="22"/>
          <w:szCs w:val="22"/>
          <w:lang w:eastAsia="en-US"/>
        </w:rPr>
        <w:t xml:space="preserve">All personal information provided to </w:t>
      </w:r>
      <w:r w:rsidR="00657071">
        <w:rPr>
          <w:rFonts w:ascii="FS Albert" w:eastAsia="Calibri" w:hAnsi="FS Albert" w:cs="Calibri"/>
          <w:bCs/>
          <w:color w:val="000000"/>
          <w:sz w:val="22"/>
          <w:szCs w:val="22"/>
          <w:lang w:eastAsia="en-US"/>
        </w:rPr>
        <w:t>Malvern Hills</w:t>
      </w:r>
      <w:r w:rsidRPr="00411E93">
        <w:rPr>
          <w:rFonts w:ascii="FS Albert" w:eastAsia="Calibri" w:hAnsi="FS Albert" w:cs="Calibri"/>
          <w:bCs/>
          <w:color w:val="000000"/>
          <w:sz w:val="22"/>
          <w:szCs w:val="22"/>
          <w:lang w:eastAsia="en-US"/>
        </w:rPr>
        <w:t xml:space="preserve"> Trust will be securely held and is subject to the provisions of the General Data Protection Regulations.  The information will only be used to record your purchase and </w:t>
      </w:r>
      <w:r w:rsidR="00D614D9">
        <w:rPr>
          <w:rFonts w:ascii="FS Albert" w:eastAsia="Calibri" w:hAnsi="FS Albert" w:cs="Calibri"/>
          <w:bCs/>
          <w:color w:val="000000"/>
          <w:sz w:val="22"/>
          <w:szCs w:val="22"/>
          <w:lang w:eastAsia="en-US"/>
        </w:rPr>
        <w:t xml:space="preserve">to </w:t>
      </w:r>
      <w:r w:rsidRPr="00411E93">
        <w:rPr>
          <w:rFonts w:ascii="FS Albert" w:eastAsia="Calibri" w:hAnsi="FS Albert" w:cs="Calibri"/>
          <w:bCs/>
          <w:color w:val="000000"/>
          <w:sz w:val="22"/>
          <w:szCs w:val="22"/>
          <w:lang w:eastAsia="en-US"/>
        </w:rPr>
        <w:t>contact you in the event of any queries</w:t>
      </w:r>
      <w:r w:rsidR="00D614D9">
        <w:rPr>
          <w:rFonts w:ascii="FS Albert" w:eastAsia="Calibri" w:hAnsi="FS Albert" w:cs="Calibri"/>
          <w:bCs/>
          <w:color w:val="000000"/>
          <w:sz w:val="22"/>
          <w:szCs w:val="22"/>
          <w:lang w:eastAsia="en-US"/>
        </w:rPr>
        <w:t>.  It</w:t>
      </w:r>
      <w:r w:rsidRPr="00411E93">
        <w:rPr>
          <w:rFonts w:ascii="FS Albert" w:eastAsia="Calibri" w:hAnsi="FS Albert" w:cs="Calibri"/>
          <w:bCs/>
          <w:color w:val="000000"/>
          <w:sz w:val="22"/>
          <w:szCs w:val="22"/>
          <w:lang w:eastAsia="en-US"/>
        </w:rPr>
        <w:t xml:space="preserve"> is confidential and will not be passed on to any other person or organisation.  For further information on Malvern Hills Trust’s privacy policy please see the website </w:t>
      </w:r>
      <w:hyperlink r:id="rId10" w:history="1">
        <w:r w:rsidRPr="00411E93">
          <w:rPr>
            <w:rFonts w:ascii="FS Albert" w:eastAsia="Calibri" w:hAnsi="FS Albert" w:cs="Calibri"/>
            <w:bCs/>
            <w:color w:val="0563C1"/>
            <w:sz w:val="22"/>
            <w:szCs w:val="22"/>
            <w:u w:val="single"/>
            <w:lang w:eastAsia="en-US"/>
          </w:rPr>
          <w:t>www.malvernhills.org.uk</w:t>
        </w:r>
      </w:hyperlink>
    </w:p>
    <w:p w14:paraId="45471732" w14:textId="77777777" w:rsidR="00BF6016" w:rsidRDefault="00BF6016" w:rsidP="00BF6016">
      <w:pPr>
        <w:autoSpaceDE w:val="0"/>
        <w:autoSpaceDN w:val="0"/>
        <w:adjustRightInd w:val="0"/>
        <w:spacing w:line="211" w:lineRule="atLeast"/>
        <w:rPr>
          <w:rFonts w:ascii="FS Albert" w:eastAsia="Calibri" w:hAnsi="FS Albert" w:cs="Calibri"/>
          <w:bCs/>
          <w:color w:val="0563C1"/>
          <w:sz w:val="22"/>
          <w:szCs w:val="22"/>
          <w:u w:val="single"/>
          <w:lang w:eastAsia="en-US"/>
        </w:rPr>
      </w:pPr>
    </w:p>
    <w:p w14:paraId="0277C614" w14:textId="1726ADCF" w:rsidR="00BF6016" w:rsidRPr="00BF6016" w:rsidRDefault="00BF6016" w:rsidP="00BF6016">
      <w:pPr>
        <w:autoSpaceDE w:val="0"/>
        <w:autoSpaceDN w:val="0"/>
        <w:adjustRightInd w:val="0"/>
        <w:spacing w:line="211" w:lineRule="atLeast"/>
        <w:jc w:val="right"/>
        <w:rPr>
          <w:rFonts w:ascii="FS Albert" w:hAnsi="FS Albert" w:cs="Arial"/>
          <w:i/>
          <w:iCs/>
          <w:sz w:val="22"/>
          <w:szCs w:val="22"/>
        </w:rPr>
      </w:pPr>
      <w:r w:rsidRPr="00BF6016">
        <w:rPr>
          <w:rFonts w:ascii="FS Albert" w:hAnsi="FS Albert" w:cs="Arial"/>
          <w:i/>
          <w:iCs/>
          <w:sz w:val="22"/>
          <w:szCs w:val="22"/>
        </w:rPr>
        <w:t xml:space="preserve">Updated </w:t>
      </w:r>
      <w:r w:rsidR="00BA00D1">
        <w:rPr>
          <w:rFonts w:ascii="FS Albert" w:hAnsi="FS Albert" w:cs="Arial"/>
          <w:i/>
          <w:iCs/>
          <w:sz w:val="22"/>
          <w:szCs w:val="22"/>
        </w:rPr>
        <w:t>April 2026</w:t>
      </w:r>
    </w:p>
    <w:sectPr w:rsidR="00BF6016" w:rsidRPr="00BF6016" w:rsidSect="00BF60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B29D" w14:textId="77777777" w:rsidR="00057802" w:rsidRDefault="00057802" w:rsidP="001C37BA">
      <w:r>
        <w:separator/>
      </w:r>
    </w:p>
  </w:endnote>
  <w:endnote w:type="continuationSeparator" w:id="0">
    <w:p w14:paraId="21398CFF" w14:textId="77777777" w:rsidR="00057802" w:rsidRDefault="00057802" w:rsidP="001C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">
    <w:altName w:val="Calibri"/>
    <w:panose1 w:val="00000000000000000000"/>
    <w:charset w:val="00"/>
    <w:family w:val="modern"/>
    <w:notTrueType/>
    <w:pitch w:val="variable"/>
    <w:sig w:usb0="A000002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03F4" w14:textId="77777777" w:rsidR="0062139F" w:rsidRDefault="00621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A220" w14:textId="77777777" w:rsidR="0062139F" w:rsidRDefault="00621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6EE0" w14:textId="77777777" w:rsidR="0062139F" w:rsidRDefault="00621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AC73" w14:textId="77777777" w:rsidR="00057802" w:rsidRDefault="00057802" w:rsidP="001C37BA">
      <w:r>
        <w:separator/>
      </w:r>
    </w:p>
  </w:footnote>
  <w:footnote w:type="continuationSeparator" w:id="0">
    <w:p w14:paraId="3E758B5E" w14:textId="77777777" w:rsidR="00057802" w:rsidRDefault="00057802" w:rsidP="001C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7492" w14:textId="77777777" w:rsidR="0062139F" w:rsidRDefault="00621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1EB2" w14:textId="44DB1A41" w:rsidR="00396258" w:rsidRDefault="003962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DBE0E1F" wp14:editId="0F30AC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T_Letter_A4_v3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E476" w14:textId="77777777" w:rsidR="00523AC0" w:rsidRDefault="00523A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595B6F82" wp14:editId="23D1B1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T_Letter_A4_v3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68E"/>
    <w:multiLevelType w:val="hybridMultilevel"/>
    <w:tmpl w:val="E90E5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A141B"/>
    <w:multiLevelType w:val="hybridMultilevel"/>
    <w:tmpl w:val="89E4966E"/>
    <w:lvl w:ilvl="0" w:tplc="6EB6C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138B1"/>
    <w:multiLevelType w:val="hybridMultilevel"/>
    <w:tmpl w:val="CFA69A7C"/>
    <w:lvl w:ilvl="0" w:tplc="422CDE1E">
      <w:start w:val="1"/>
      <w:numFmt w:val="lowerRoman"/>
      <w:lvlText w:val="%1."/>
      <w:lvlJc w:val="right"/>
      <w:pPr>
        <w:ind w:left="1191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34" w:hanging="360"/>
      </w:pPr>
    </w:lvl>
    <w:lvl w:ilvl="2" w:tplc="0809001B" w:tentative="1">
      <w:start w:val="1"/>
      <w:numFmt w:val="lowerRoman"/>
      <w:lvlText w:val="%3."/>
      <w:lvlJc w:val="right"/>
      <w:pPr>
        <w:ind w:left="4854" w:hanging="180"/>
      </w:pPr>
    </w:lvl>
    <w:lvl w:ilvl="3" w:tplc="0809000F" w:tentative="1">
      <w:start w:val="1"/>
      <w:numFmt w:val="decimal"/>
      <w:lvlText w:val="%4."/>
      <w:lvlJc w:val="left"/>
      <w:pPr>
        <w:ind w:left="5574" w:hanging="360"/>
      </w:pPr>
    </w:lvl>
    <w:lvl w:ilvl="4" w:tplc="08090019" w:tentative="1">
      <w:start w:val="1"/>
      <w:numFmt w:val="lowerLetter"/>
      <w:lvlText w:val="%5."/>
      <w:lvlJc w:val="left"/>
      <w:pPr>
        <w:ind w:left="6294" w:hanging="360"/>
      </w:pPr>
    </w:lvl>
    <w:lvl w:ilvl="5" w:tplc="0809001B" w:tentative="1">
      <w:start w:val="1"/>
      <w:numFmt w:val="lowerRoman"/>
      <w:lvlText w:val="%6."/>
      <w:lvlJc w:val="right"/>
      <w:pPr>
        <w:ind w:left="7014" w:hanging="180"/>
      </w:pPr>
    </w:lvl>
    <w:lvl w:ilvl="6" w:tplc="0809000F" w:tentative="1">
      <w:start w:val="1"/>
      <w:numFmt w:val="decimal"/>
      <w:lvlText w:val="%7."/>
      <w:lvlJc w:val="left"/>
      <w:pPr>
        <w:ind w:left="7734" w:hanging="360"/>
      </w:pPr>
    </w:lvl>
    <w:lvl w:ilvl="7" w:tplc="08090019" w:tentative="1">
      <w:start w:val="1"/>
      <w:numFmt w:val="lowerLetter"/>
      <w:lvlText w:val="%8."/>
      <w:lvlJc w:val="left"/>
      <w:pPr>
        <w:ind w:left="8454" w:hanging="360"/>
      </w:pPr>
    </w:lvl>
    <w:lvl w:ilvl="8" w:tplc="08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" w15:restartNumberingAfterBreak="0">
    <w:nsid w:val="0BED3707"/>
    <w:multiLevelType w:val="hybridMultilevel"/>
    <w:tmpl w:val="86B66F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031F3"/>
    <w:multiLevelType w:val="hybridMultilevel"/>
    <w:tmpl w:val="CFA69A7C"/>
    <w:lvl w:ilvl="0" w:tplc="422CDE1E">
      <w:start w:val="1"/>
      <w:numFmt w:val="lowerRoman"/>
      <w:lvlText w:val="%1."/>
      <w:lvlJc w:val="right"/>
      <w:pPr>
        <w:ind w:left="1191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34" w:hanging="360"/>
      </w:pPr>
    </w:lvl>
    <w:lvl w:ilvl="2" w:tplc="0809001B" w:tentative="1">
      <w:start w:val="1"/>
      <w:numFmt w:val="lowerRoman"/>
      <w:lvlText w:val="%3."/>
      <w:lvlJc w:val="right"/>
      <w:pPr>
        <w:ind w:left="4854" w:hanging="180"/>
      </w:pPr>
    </w:lvl>
    <w:lvl w:ilvl="3" w:tplc="0809000F" w:tentative="1">
      <w:start w:val="1"/>
      <w:numFmt w:val="decimal"/>
      <w:lvlText w:val="%4."/>
      <w:lvlJc w:val="left"/>
      <w:pPr>
        <w:ind w:left="5574" w:hanging="360"/>
      </w:pPr>
    </w:lvl>
    <w:lvl w:ilvl="4" w:tplc="08090019" w:tentative="1">
      <w:start w:val="1"/>
      <w:numFmt w:val="lowerLetter"/>
      <w:lvlText w:val="%5."/>
      <w:lvlJc w:val="left"/>
      <w:pPr>
        <w:ind w:left="6294" w:hanging="360"/>
      </w:pPr>
    </w:lvl>
    <w:lvl w:ilvl="5" w:tplc="0809001B" w:tentative="1">
      <w:start w:val="1"/>
      <w:numFmt w:val="lowerRoman"/>
      <w:lvlText w:val="%6."/>
      <w:lvlJc w:val="right"/>
      <w:pPr>
        <w:ind w:left="7014" w:hanging="180"/>
      </w:pPr>
    </w:lvl>
    <w:lvl w:ilvl="6" w:tplc="0809000F" w:tentative="1">
      <w:start w:val="1"/>
      <w:numFmt w:val="decimal"/>
      <w:lvlText w:val="%7."/>
      <w:lvlJc w:val="left"/>
      <w:pPr>
        <w:ind w:left="7734" w:hanging="360"/>
      </w:pPr>
    </w:lvl>
    <w:lvl w:ilvl="7" w:tplc="08090019" w:tentative="1">
      <w:start w:val="1"/>
      <w:numFmt w:val="lowerLetter"/>
      <w:lvlText w:val="%8."/>
      <w:lvlJc w:val="left"/>
      <w:pPr>
        <w:ind w:left="8454" w:hanging="360"/>
      </w:pPr>
    </w:lvl>
    <w:lvl w:ilvl="8" w:tplc="08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1A061617"/>
    <w:multiLevelType w:val="hybridMultilevel"/>
    <w:tmpl w:val="F074589E"/>
    <w:lvl w:ilvl="0" w:tplc="248092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AA1D77"/>
    <w:multiLevelType w:val="hybridMultilevel"/>
    <w:tmpl w:val="2E76B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B2237"/>
    <w:multiLevelType w:val="hybridMultilevel"/>
    <w:tmpl w:val="9048A5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175DD"/>
    <w:multiLevelType w:val="hybridMultilevel"/>
    <w:tmpl w:val="2C028C24"/>
    <w:lvl w:ilvl="0" w:tplc="CFEAC868">
      <w:start w:val="1"/>
      <w:numFmt w:val="lowerLetter"/>
      <w:lvlText w:val="%1."/>
      <w:lvlJc w:val="left"/>
      <w:pPr>
        <w:ind w:left="720" w:hanging="360"/>
      </w:pPr>
      <w:rPr>
        <w:rFonts w:ascii="FS Albert" w:hAnsi="FS Albert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18F9"/>
    <w:multiLevelType w:val="hybridMultilevel"/>
    <w:tmpl w:val="17043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D6C1F"/>
    <w:multiLevelType w:val="hybridMultilevel"/>
    <w:tmpl w:val="FCD414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6CD"/>
    <w:multiLevelType w:val="hybridMultilevel"/>
    <w:tmpl w:val="9B14E4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A39F6"/>
    <w:multiLevelType w:val="hybridMultilevel"/>
    <w:tmpl w:val="062E68A6"/>
    <w:lvl w:ilvl="0" w:tplc="1DBE79B2">
      <w:start w:val="1"/>
      <w:numFmt w:val="lowerLetter"/>
      <w:lvlText w:val="%1)"/>
      <w:lvlJc w:val="left"/>
      <w:pPr>
        <w:ind w:left="1134" w:hanging="41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20" w:hanging="360"/>
      </w:pPr>
    </w:lvl>
    <w:lvl w:ilvl="2" w:tplc="0809001B" w:tentative="1">
      <w:start w:val="1"/>
      <w:numFmt w:val="lowerRoman"/>
      <w:lvlText w:val="%3."/>
      <w:lvlJc w:val="right"/>
      <w:pPr>
        <w:ind w:left="4440" w:hanging="180"/>
      </w:pPr>
    </w:lvl>
    <w:lvl w:ilvl="3" w:tplc="0809000F" w:tentative="1">
      <w:start w:val="1"/>
      <w:numFmt w:val="decimal"/>
      <w:lvlText w:val="%4."/>
      <w:lvlJc w:val="left"/>
      <w:pPr>
        <w:ind w:left="5160" w:hanging="360"/>
      </w:pPr>
    </w:lvl>
    <w:lvl w:ilvl="4" w:tplc="08090019" w:tentative="1">
      <w:start w:val="1"/>
      <w:numFmt w:val="lowerLetter"/>
      <w:lvlText w:val="%5."/>
      <w:lvlJc w:val="left"/>
      <w:pPr>
        <w:ind w:left="5880" w:hanging="360"/>
      </w:pPr>
    </w:lvl>
    <w:lvl w:ilvl="5" w:tplc="0809001B" w:tentative="1">
      <w:start w:val="1"/>
      <w:numFmt w:val="lowerRoman"/>
      <w:lvlText w:val="%6."/>
      <w:lvlJc w:val="right"/>
      <w:pPr>
        <w:ind w:left="6600" w:hanging="180"/>
      </w:pPr>
    </w:lvl>
    <w:lvl w:ilvl="6" w:tplc="0809000F" w:tentative="1">
      <w:start w:val="1"/>
      <w:numFmt w:val="decimal"/>
      <w:lvlText w:val="%7."/>
      <w:lvlJc w:val="left"/>
      <w:pPr>
        <w:ind w:left="7320" w:hanging="360"/>
      </w:pPr>
    </w:lvl>
    <w:lvl w:ilvl="7" w:tplc="08090019" w:tentative="1">
      <w:start w:val="1"/>
      <w:numFmt w:val="lowerLetter"/>
      <w:lvlText w:val="%8."/>
      <w:lvlJc w:val="left"/>
      <w:pPr>
        <w:ind w:left="8040" w:hanging="360"/>
      </w:pPr>
    </w:lvl>
    <w:lvl w:ilvl="8" w:tplc="08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3BFF62B9"/>
    <w:multiLevelType w:val="hybridMultilevel"/>
    <w:tmpl w:val="573046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587483"/>
    <w:multiLevelType w:val="hybridMultilevel"/>
    <w:tmpl w:val="1B4816A6"/>
    <w:lvl w:ilvl="0" w:tplc="0AF84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284076"/>
    <w:multiLevelType w:val="hybridMultilevel"/>
    <w:tmpl w:val="9B14E4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75D4C"/>
    <w:multiLevelType w:val="hybridMultilevel"/>
    <w:tmpl w:val="F7AAE216"/>
    <w:lvl w:ilvl="0" w:tplc="08090017">
      <w:start w:val="1"/>
      <w:numFmt w:val="lowerLetter"/>
      <w:lvlText w:val="%1)"/>
      <w:lvlJc w:val="left"/>
      <w:pPr>
        <w:ind w:left="2988" w:hanging="360"/>
      </w:p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5AE96ECB"/>
    <w:multiLevelType w:val="hybridMultilevel"/>
    <w:tmpl w:val="7084DFD0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0A0658"/>
    <w:multiLevelType w:val="multilevel"/>
    <w:tmpl w:val="60C627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AA498E"/>
    <w:multiLevelType w:val="hybridMultilevel"/>
    <w:tmpl w:val="A8741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C342DB"/>
    <w:multiLevelType w:val="hybridMultilevel"/>
    <w:tmpl w:val="126E6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35DFB"/>
    <w:multiLevelType w:val="hybridMultilevel"/>
    <w:tmpl w:val="27880C16"/>
    <w:lvl w:ilvl="0" w:tplc="6AA4A2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4B6F56"/>
    <w:multiLevelType w:val="hybridMultilevel"/>
    <w:tmpl w:val="062E68A6"/>
    <w:lvl w:ilvl="0" w:tplc="1DBE79B2">
      <w:start w:val="1"/>
      <w:numFmt w:val="lowerLetter"/>
      <w:lvlText w:val="%1)"/>
      <w:lvlJc w:val="left"/>
      <w:pPr>
        <w:ind w:left="1134" w:hanging="41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20" w:hanging="360"/>
      </w:pPr>
    </w:lvl>
    <w:lvl w:ilvl="2" w:tplc="0809001B" w:tentative="1">
      <w:start w:val="1"/>
      <w:numFmt w:val="lowerRoman"/>
      <w:lvlText w:val="%3."/>
      <w:lvlJc w:val="right"/>
      <w:pPr>
        <w:ind w:left="4440" w:hanging="180"/>
      </w:pPr>
    </w:lvl>
    <w:lvl w:ilvl="3" w:tplc="0809000F" w:tentative="1">
      <w:start w:val="1"/>
      <w:numFmt w:val="decimal"/>
      <w:lvlText w:val="%4."/>
      <w:lvlJc w:val="left"/>
      <w:pPr>
        <w:ind w:left="5160" w:hanging="360"/>
      </w:pPr>
    </w:lvl>
    <w:lvl w:ilvl="4" w:tplc="08090019" w:tentative="1">
      <w:start w:val="1"/>
      <w:numFmt w:val="lowerLetter"/>
      <w:lvlText w:val="%5."/>
      <w:lvlJc w:val="left"/>
      <w:pPr>
        <w:ind w:left="5880" w:hanging="360"/>
      </w:pPr>
    </w:lvl>
    <w:lvl w:ilvl="5" w:tplc="0809001B" w:tentative="1">
      <w:start w:val="1"/>
      <w:numFmt w:val="lowerRoman"/>
      <w:lvlText w:val="%6."/>
      <w:lvlJc w:val="right"/>
      <w:pPr>
        <w:ind w:left="6600" w:hanging="180"/>
      </w:pPr>
    </w:lvl>
    <w:lvl w:ilvl="6" w:tplc="0809000F" w:tentative="1">
      <w:start w:val="1"/>
      <w:numFmt w:val="decimal"/>
      <w:lvlText w:val="%7."/>
      <w:lvlJc w:val="left"/>
      <w:pPr>
        <w:ind w:left="7320" w:hanging="360"/>
      </w:pPr>
    </w:lvl>
    <w:lvl w:ilvl="7" w:tplc="08090019" w:tentative="1">
      <w:start w:val="1"/>
      <w:numFmt w:val="lowerLetter"/>
      <w:lvlText w:val="%8."/>
      <w:lvlJc w:val="left"/>
      <w:pPr>
        <w:ind w:left="8040" w:hanging="360"/>
      </w:pPr>
    </w:lvl>
    <w:lvl w:ilvl="8" w:tplc="0809001B" w:tentative="1">
      <w:start w:val="1"/>
      <w:numFmt w:val="lowerRoman"/>
      <w:lvlText w:val="%9."/>
      <w:lvlJc w:val="right"/>
      <w:pPr>
        <w:ind w:left="8760" w:hanging="180"/>
      </w:pPr>
    </w:lvl>
  </w:abstractNum>
  <w:num w:numId="1" w16cid:durableId="83454509">
    <w:abstractNumId w:val="19"/>
  </w:num>
  <w:num w:numId="2" w16cid:durableId="247157368">
    <w:abstractNumId w:val="22"/>
  </w:num>
  <w:num w:numId="3" w16cid:durableId="1978609524">
    <w:abstractNumId w:val="2"/>
  </w:num>
  <w:num w:numId="4" w16cid:durableId="1558980118">
    <w:abstractNumId w:val="16"/>
  </w:num>
  <w:num w:numId="5" w16cid:durableId="496120572">
    <w:abstractNumId w:val="14"/>
  </w:num>
  <w:num w:numId="6" w16cid:durableId="453331786">
    <w:abstractNumId w:val="1"/>
  </w:num>
  <w:num w:numId="7" w16cid:durableId="1317763140">
    <w:abstractNumId w:val="3"/>
  </w:num>
  <w:num w:numId="8" w16cid:durableId="1415399560">
    <w:abstractNumId w:val="7"/>
  </w:num>
  <w:num w:numId="9" w16cid:durableId="498271323">
    <w:abstractNumId w:val="4"/>
  </w:num>
  <w:num w:numId="10" w16cid:durableId="1441561102">
    <w:abstractNumId w:val="12"/>
  </w:num>
  <w:num w:numId="11" w16cid:durableId="2103525760">
    <w:abstractNumId w:val="0"/>
  </w:num>
  <w:num w:numId="12" w16cid:durableId="1880168137">
    <w:abstractNumId w:val="5"/>
  </w:num>
  <w:num w:numId="13" w16cid:durableId="863205815">
    <w:abstractNumId w:val="20"/>
  </w:num>
  <w:num w:numId="14" w16cid:durableId="1627002087">
    <w:abstractNumId w:val="9"/>
  </w:num>
  <w:num w:numId="15" w16cid:durableId="2078358480">
    <w:abstractNumId w:val="10"/>
  </w:num>
  <w:num w:numId="16" w16cid:durableId="729577228">
    <w:abstractNumId w:val="8"/>
  </w:num>
  <w:num w:numId="17" w16cid:durableId="717243493">
    <w:abstractNumId w:val="11"/>
  </w:num>
  <w:num w:numId="18" w16cid:durableId="2022271109">
    <w:abstractNumId w:val="21"/>
  </w:num>
  <w:num w:numId="19" w16cid:durableId="228200533">
    <w:abstractNumId w:val="6"/>
  </w:num>
  <w:num w:numId="20" w16cid:durableId="622657602">
    <w:abstractNumId w:val="18"/>
  </w:num>
  <w:num w:numId="21" w16cid:durableId="1693725966">
    <w:abstractNumId w:val="17"/>
  </w:num>
  <w:num w:numId="22" w16cid:durableId="691687266">
    <w:abstractNumId w:val="15"/>
  </w:num>
  <w:num w:numId="23" w16cid:durableId="1776248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BA"/>
    <w:rsid w:val="000002A5"/>
    <w:rsid w:val="0001662D"/>
    <w:rsid w:val="00057802"/>
    <w:rsid w:val="00074F2C"/>
    <w:rsid w:val="00077057"/>
    <w:rsid w:val="000C457A"/>
    <w:rsid w:val="000D0A27"/>
    <w:rsid w:val="000E3F25"/>
    <w:rsid w:val="00123686"/>
    <w:rsid w:val="00160B22"/>
    <w:rsid w:val="001C37BA"/>
    <w:rsid w:val="00214599"/>
    <w:rsid w:val="002171B3"/>
    <w:rsid w:val="00227022"/>
    <w:rsid w:val="00240917"/>
    <w:rsid w:val="00241378"/>
    <w:rsid w:val="00245C56"/>
    <w:rsid w:val="0027496B"/>
    <w:rsid w:val="00275B99"/>
    <w:rsid w:val="002952C2"/>
    <w:rsid w:val="002D62FF"/>
    <w:rsid w:val="002E53DE"/>
    <w:rsid w:val="002E5C4E"/>
    <w:rsid w:val="003012DB"/>
    <w:rsid w:val="00350D1C"/>
    <w:rsid w:val="00396258"/>
    <w:rsid w:val="003C72CE"/>
    <w:rsid w:val="003D3F19"/>
    <w:rsid w:val="003F2F7E"/>
    <w:rsid w:val="00411E93"/>
    <w:rsid w:val="00443074"/>
    <w:rsid w:val="00484ED2"/>
    <w:rsid w:val="00493D44"/>
    <w:rsid w:val="004947A2"/>
    <w:rsid w:val="004A725B"/>
    <w:rsid w:val="004B13F4"/>
    <w:rsid w:val="004D12C9"/>
    <w:rsid w:val="004E75A9"/>
    <w:rsid w:val="004F7257"/>
    <w:rsid w:val="00507C1C"/>
    <w:rsid w:val="00523AC0"/>
    <w:rsid w:val="00536C94"/>
    <w:rsid w:val="00556AA3"/>
    <w:rsid w:val="005B73FC"/>
    <w:rsid w:val="0062139F"/>
    <w:rsid w:val="006246E0"/>
    <w:rsid w:val="00643D97"/>
    <w:rsid w:val="00644EAE"/>
    <w:rsid w:val="00651D1A"/>
    <w:rsid w:val="00652EC2"/>
    <w:rsid w:val="00657071"/>
    <w:rsid w:val="006727B3"/>
    <w:rsid w:val="00681E7D"/>
    <w:rsid w:val="00682FB8"/>
    <w:rsid w:val="00693AA0"/>
    <w:rsid w:val="006C2709"/>
    <w:rsid w:val="006D6F60"/>
    <w:rsid w:val="00721978"/>
    <w:rsid w:val="00731051"/>
    <w:rsid w:val="0077063E"/>
    <w:rsid w:val="007A194E"/>
    <w:rsid w:val="007F3AF4"/>
    <w:rsid w:val="00804A49"/>
    <w:rsid w:val="00823317"/>
    <w:rsid w:val="008516A2"/>
    <w:rsid w:val="00870011"/>
    <w:rsid w:val="008A0546"/>
    <w:rsid w:val="008B6210"/>
    <w:rsid w:val="008E030C"/>
    <w:rsid w:val="00923CB9"/>
    <w:rsid w:val="00982398"/>
    <w:rsid w:val="00990BBC"/>
    <w:rsid w:val="009A529F"/>
    <w:rsid w:val="009D42DA"/>
    <w:rsid w:val="009E1C3C"/>
    <w:rsid w:val="00A2206E"/>
    <w:rsid w:val="00A23E33"/>
    <w:rsid w:val="00A24E50"/>
    <w:rsid w:val="00A371B6"/>
    <w:rsid w:val="00A65FAD"/>
    <w:rsid w:val="00A953CF"/>
    <w:rsid w:val="00AB1A4F"/>
    <w:rsid w:val="00AB4A59"/>
    <w:rsid w:val="00AC1DA8"/>
    <w:rsid w:val="00AC7961"/>
    <w:rsid w:val="00AF44F8"/>
    <w:rsid w:val="00B05B7A"/>
    <w:rsid w:val="00B122C0"/>
    <w:rsid w:val="00B17562"/>
    <w:rsid w:val="00B251CA"/>
    <w:rsid w:val="00B313B3"/>
    <w:rsid w:val="00B41044"/>
    <w:rsid w:val="00B50913"/>
    <w:rsid w:val="00B606A7"/>
    <w:rsid w:val="00B60A33"/>
    <w:rsid w:val="00B6759D"/>
    <w:rsid w:val="00B85F80"/>
    <w:rsid w:val="00B91815"/>
    <w:rsid w:val="00B934B3"/>
    <w:rsid w:val="00BA00D1"/>
    <w:rsid w:val="00BA18AB"/>
    <w:rsid w:val="00BA1E7F"/>
    <w:rsid w:val="00BB190C"/>
    <w:rsid w:val="00BF046F"/>
    <w:rsid w:val="00BF0D2C"/>
    <w:rsid w:val="00BF6016"/>
    <w:rsid w:val="00BF683B"/>
    <w:rsid w:val="00BF688C"/>
    <w:rsid w:val="00C139C6"/>
    <w:rsid w:val="00C27332"/>
    <w:rsid w:val="00C44225"/>
    <w:rsid w:val="00C45DDE"/>
    <w:rsid w:val="00C50DBB"/>
    <w:rsid w:val="00C85F9C"/>
    <w:rsid w:val="00D34FE3"/>
    <w:rsid w:val="00D45793"/>
    <w:rsid w:val="00D531B2"/>
    <w:rsid w:val="00D614D9"/>
    <w:rsid w:val="00DA354B"/>
    <w:rsid w:val="00DD165F"/>
    <w:rsid w:val="00DE041B"/>
    <w:rsid w:val="00DE5A44"/>
    <w:rsid w:val="00DF2E36"/>
    <w:rsid w:val="00E15AE1"/>
    <w:rsid w:val="00E55D92"/>
    <w:rsid w:val="00E66765"/>
    <w:rsid w:val="00E67DDC"/>
    <w:rsid w:val="00E85E74"/>
    <w:rsid w:val="00EB2C81"/>
    <w:rsid w:val="00EE30E3"/>
    <w:rsid w:val="00EF6B43"/>
    <w:rsid w:val="00F004ED"/>
    <w:rsid w:val="00F0415B"/>
    <w:rsid w:val="00F15A47"/>
    <w:rsid w:val="00F712BB"/>
    <w:rsid w:val="00F77BD2"/>
    <w:rsid w:val="00FA4B9E"/>
    <w:rsid w:val="00FD249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298864"/>
  <w15:docId w15:val="{49CD0739-5B75-4010-95E9-5AEB87EE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34FE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eastAsia="Times New Roman" w:hAnsi="Times New Roman" w:cs="Times New Roman"/>
      <w:b/>
      <w:bCs/>
      <w:snapToGrid w:val="0"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701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BA"/>
  </w:style>
  <w:style w:type="paragraph" w:styleId="Footer">
    <w:name w:val="footer"/>
    <w:basedOn w:val="Normal"/>
    <w:link w:val="FooterChar"/>
    <w:uiPriority w:val="99"/>
    <w:unhideWhenUsed/>
    <w:rsid w:val="001C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BA"/>
  </w:style>
  <w:style w:type="character" w:customStyle="1" w:styleId="Heading2Char">
    <w:name w:val="Heading 2 Char"/>
    <w:basedOn w:val="DefaultParagraphFont"/>
    <w:link w:val="Heading2"/>
    <w:rsid w:val="00D34FE3"/>
    <w:rPr>
      <w:rFonts w:ascii="Times New Roman" w:eastAsia="Times New Roman" w:hAnsi="Times New Roman" w:cs="Times New Roman"/>
      <w:b/>
      <w:bCs/>
      <w:snapToGrid w:val="0"/>
      <w:color w:val="000000"/>
      <w:szCs w:val="20"/>
      <w:lang w:eastAsia="en-US"/>
    </w:rPr>
  </w:style>
  <w:style w:type="paragraph" w:styleId="BodyText">
    <w:name w:val="Body Text"/>
    <w:basedOn w:val="Normal"/>
    <w:link w:val="BodyTextChar"/>
    <w:rsid w:val="00D34FE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napToGrid w:val="0"/>
      <w:color w:val="00000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34FE3"/>
    <w:rPr>
      <w:rFonts w:ascii="Times New Roman" w:eastAsia="Times New Roman" w:hAnsi="Times New Roman" w:cs="Times New Roman"/>
      <w:snapToGrid w:val="0"/>
      <w:color w:val="00000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D34FE3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Times New Roman" w:eastAsia="Times New Roman" w:hAnsi="Times New Roman" w:cs="Times New Roman"/>
      <w:snapToGrid w:val="0"/>
      <w:color w:val="00000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34FE3"/>
    <w:rPr>
      <w:rFonts w:ascii="Times New Roman" w:eastAsia="Times New Roman" w:hAnsi="Times New Roman" w:cs="Times New Roman"/>
      <w:snapToGrid w:val="0"/>
      <w:color w:val="00000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34FE3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E93"/>
    <w:pPr>
      <w:spacing w:after="160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E93"/>
    <w:rPr>
      <w:rFonts w:eastAsia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BBC"/>
    <w:pPr>
      <w:spacing w:after="0"/>
    </w:pPr>
    <w:rPr>
      <w:rFonts w:eastAsiaTheme="minorEastAsia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BBC"/>
    <w:rPr>
      <w:rFonts w:eastAsia="Calibr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0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vernhills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alvernhill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lvernhills.org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B3017-EC89-40FD-AE52-A814C526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5044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Mytton Williams Ltd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MYTTON WILLIAMS</dc:creator>
  <cp:keywords/>
  <dc:description/>
  <cp:lastModifiedBy>Lea Gleeson</cp:lastModifiedBy>
  <cp:revision>3</cp:revision>
  <cp:lastPrinted>2026-01-21T12:19:00Z</cp:lastPrinted>
  <dcterms:created xsi:type="dcterms:W3CDTF">2026-03-04T11:15:00Z</dcterms:created>
  <dcterms:modified xsi:type="dcterms:W3CDTF">2026-03-04T11:18:00Z</dcterms:modified>
</cp:coreProperties>
</file>